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2FA0" w:rsidRDefault="004E5414">
      <w:pPr>
        <w:spacing w:line="240" w:lineRule="auto"/>
        <w:jc w:val="right"/>
      </w:pPr>
      <w:bookmarkStart w:id="0" w:name="_GoBack"/>
      <w:bookmarkEnd w:id="0"/>
      <w:r>
        <w:rPr>
          <w:rFonts w:ascii="Cambria" w:eastAsia="Cambria" w:hAnsi="Cambria" w:cs="Cambria"/>
          <w:b/>
          <w:i/>
          <w:sz w:val="28"/>
          <w:szCs w:val="28"/>
        </w:rPr>
        <w:t>Current Issues</w:t>
      </w:r>
    </w:p>
    <w:p w:rsidR="008F2FA0" w:rsidRDefault="004E5414">
      <w:pPr>
        <w:spacing w:line="240" w:lineRule="auto"/>
        <w:jc w:val="right"/>
      </w:pPr>
      <w:r>
        <w:rPr>
          <w:rFonts w:ascii="Cambria" w:eastAsia="Cambria" w:hAnsi="Cambria" w:cs="Cambria"/>
          <w:b/>
          <w:i/>
          <w:sz w:val="28"/>
          <w:szCs w:val="28"/>
        </w:rPr>
        <w:t>Mr. Bambenek</w:t>
      </w:r>
    </w:p>
    <w:p w:rsidR="008F2FA0" w:rsidRDefault="004E5414">
      <w:pPr>
        <w:spacing w:line="240" w:lineRule="auto"/>
        <w:jc w:val="right"/>
      </w:pPr>
      <w:hyperlink r:id="rId5">
        <w:r>
          <w:rPr>
            <w:rFonts w:ascii="Cambria" w:eastAsia="Cambria" w:hAnsi="Cambria" w:cs="Cambria"/>
            <w:b/>
            <w:i/>
            <w:color w:val="1155CC"/>
            <w:sz w:val="28"/>
            <w:szCs w:val="28"/>
            <w:u w:val="single"/>
          </w:rPr>
          <w:t>tbambenek@iwacademy.org</w:t>
        </w:r>
      </w:hyperlink>
    </w:p>
    <w:p w:rsidR="008F2FA0" w:rsidRDefault="004E5414">
      <w:pPr>
        <w:spacing w:line="240" w:lineRule="auto"/>
        <w:jc w:val="right"/>
      </w:pPr>
      <w:r>
        <w:rPr>
          <w:rFonts w:ascii="Cambria" w:eastAsia="Cambria" w:hAnsi="Cambria" w:cs="Cambria"/>
          <w:b/>
          <w:i/>
          <w:sz w:val="28"/>
          <w:szCs w:val="28"/>
        </w:rPr>
        <w:t>Lap 3: US Politics</w:t>
      </w:r>
    </w:p>
    <w:p w:rsidR="008F2FA0" w:rsidRDefault="008F2FA0">
      <w:pPr>
        <w:spacing w:line="240" w:lineRule="auto"/>
      </w:pPr>
    </w:p>
    <w:p w:rsidR="008F2FA0" w:rsidRDefault="008F2FA0">
      <w:pPr>
        <w:spacing w:line="240" w:lineRule="auto"/>
      </w:pPr>
    </w:p>
    <w:p w:rsidR="008F2FA0" w:rsidRDefault="004E5414">
      <w:pPr>
        <w:spacing w:line="240" w:lineRule="auto"/>
        <w:jc w:val="center"/>
      </w:pPr>
      <w:r>
        <w:rPr>
          <w:rFonts w:ascii="Cambria" w:eastAsia="Cambria" w:hAnsi="Cambria" w:cs="Cambria"/>
          <w:b/>
          <w:sz w:val="28"/>
          <w:szCs w:val="28"/>
          <w:u w:val="single"/>
        </w:rPr>
        <w:t>Essential Question:</w:t>
      </w:r>
    </w:p>
    <w:p w:rsidR="008F2FA0" w:rsidRDefault="004E5414">
      <w:pPr>
        <w:spacing w:line="240" w:lineRule="auto"/>
        <w:jc w:val="center"/>
      </w:pPr>
      <w:r>
        <w:rPr>
          <w:rFonts w:ascii="Cambria" w:eastAsia="Cambria" w:hAnsi="Cambria" w:cs="Cambria"/>
          <w:sz w:val="28"/>
          <w:szCs w:val="28"/>
        </w:rPr>
        <w:t xml:space="preserve">What is wrong with the US government? Who can fix it and how? </w:t>
      </w:r>
    </w:p>
    <w:p w:rsidR="008F2FA0" w:rsidRDefault="008F2FA0">
      <w:pPr>
        <w:spacing w:line="240" w:lineRule="auto"/>
        <w:jc w:val="center"/>
      </w:pPr>
    </w:p>
    <w:p w:rsidR="008F2FA0" w:rsidRDefault="004E5414">
      <w:pPr>
        <w:spacing w:line="240" w:lineRule="auto"/>
        <w:jc w:val="center"/>
      </w:pPr>
      <w:r>
        <w:rPr>
          <w:rFonts w:ascii="Cambria" w:eastAsia="Cambria" w:hAnsi="Cambria" w:cs="Cambria"/>
          <w:b/>
          <w:sz w:val="28"/>
          <w:szCs w:val="28"/>
          <w:u w:val="single"/>
        </w:rPr>
        <w:t>Late Assignments from Lap 2</w:t>
      </w:r>
    </w:p>
    <w:p w:rsidR="008F2FA0" w:rsidRDefault="004E5414">
      <w:pPr>
        <w:spacing w:line="240" w:lineRule="auto"/>
        <w:jc w:val="center"/>
      </w:pPr>
      <w:r>
        <w:rPr>
          <w:rFonts w:ascii="Cambria" w:eastAsia="Cambria" w:hAnsi="Cambria" w:cs="Cambria"/>
          <w:sz w:val="28"/>
          <w:szCs w:val="28"/>
        </w:rPr>
        <w:t>Are all due by the last class day on Lap 3.</w:t>
      </w:r>
    </w:p>
    <w:p w:rsidR="008F2FA0" w:rsidRDefault="004E5414">
      <w:pPr>
        <w:spacing w:line="240" w:lineRule="auto"/>
        <w:jc w:val="center"/>
      </w:pPr>
      <w:r>
        <w:rPr>
          <w:rFonts w:ascii="Cambria" w:eastAsia="Cambria" w:hAnsi="Cambria" w:cs="Cambria"/>
          <w:sz w:val="28"/>
          <w:szCs w:val="28"/>
        </w:rPr>
        <w:t xml:space="preserve">Failure to turn in late or missing work by the last class day on Lap 3 will result in a zero for that particular assignment – no exceptions. </w:t>
      </w:r>
    </w:p>
    <w:p w:rsidR="008F2FA0" w:rsidRDefault="008F2FA0">
      <w:pPr>
        <w:spacing w:line="240" w:lineRule="auto"/>
      </w:pPr>
    </w:p>
    <w:p w:rsidR="008F2FA0" w:rsidRDefault="004E5414">
      <w:pPr>
        <w:spacing w:line="240" w:lineRule="auto"/>
      </w:pPr>
      <w:r>
        <w:rPr>
          <w:rFonts w:ascii="Cambria" w:eastAsia="Cambria" w:hAnsi="Cambria" w:cs="Cambria"/>
          <w:b/>
          <w:i/>
          <w:sz w:val="28"/>
          <w:szCs w:val="28"/>
        </w:rPr>
        <w:t>Overview</w:t>
      </w:r>
    </w:p>
    <w:p w:rsidR="008F2FA0" w:rsidRDefault="004E5414">
      <w:pPr>
        <w:spacing w:line="240" w:lineRule="auto"/>
      </w:pPr>
      <w:r>
        <w:rPr>
          <w:rFonts w:ascii="Calibri" w:eastAsia="Calibri" w:hAnsi="Calibri" w:cs="Calibri"/>
          <w:b/>
        </w:rPr>
        <w:tab/>
      </w:r>
      <w:r>
        <w:rPr>
          <w:rFonts w:ascii="Times New Roman" w:eastAsia="Times New Roman" w:hAnsi="Times New Roman" w:cs="Times New Roman"/>
        </w:rPr>
        <w:t>In this LAP, students will examine three political races: P</w:t>
      </w:r>
      <w:r>
        <w:rPr>
          <w:rFonts w:ascii="Times New Roman" w:eastAsia="Times New Roman" w:hAnsi="Times New Roman" w:cs="Times New Roman"/>
        </w:rPr>
        <w:t>residential, Gubernatorial and US Senate. Through this process, students will better understand the political platforms of the Republican and Democratic parties. Students will also research the various challenges our government, and many other democracies,</w:t>
      </w:r>
      <w:r>
        <w:rPr>
          <w:rFonts w:ascii="Times New Roman" w:eastAsia="Times New Roman" w:hAnsi="Times New Roman" w:cs="Times New Roman"/>
        </w:rPr>
        <w:t xml:space="preserve"> face. They will investigate the problem of campaign finance, gerrymandering, voter identification laws and “Super Tuesday.”</w:t>
      </w:r>
    </w:p>
    <w:p w:rsidR="008F2FA0" w:rsidRDefault="008F2FA0">
      <w:pPr>
        <w:spacing w:line="240" w:lineRule="auto"/>
      </w:pPr>
    </w:p>
    <w:p w:rsidR="008F2FA0" w:rsidRDefault="004E5414">
      <w:pPr>
        <w:spacing w:line="240" w:lineRule="auto"/>
      </w:pPr>
      <w:r>
        <w:rPr>
          <w:rFonts w:ascii="Cambria" w:eastAsia="Cambria" w:hAnsi="Cambria" w:cs="Cambria"/>
          <w:b/>
          <w:i/>
          <w:sz w:val="28"/>
          <w:szCs w:val="28"/>
        </w:rPr>
        <w:t>Rationale</w:t>
      </w:r>
    </w:p>
    <w:p w:rsidR="008F2FA0" w:rsidRDefault="004E5414">
      <w:pPr>
        <w:spacing w:line="240" w:lineRule="auto"/>
        <w:ind w:firstLine="720"/>
      </w:pPr>
      <w:r>
        <w:rPr>
          <w:rFonts w:ascii="Times New Roman" w:eastAsia="Times New Roman" w:hAnsi="Times New Roman" w:cs="Times New Roman"/>
          <w:color w:val="333333"/>
          <w:highlight w:val="white"/>
        </w:rPr>
        <w:t>In a democracy like the United States, all citizens have an equal right to participate in politics, and many do so by vo</w:t>
      </w:r>
      <w:r>
        <w:rPr>
          <w:rFonts w:ascii="Times New Roman" w:eastAsia="Times New Roman" w:hAnsi="Times New Roman" w:cs="Times New Roman"/>
          <w:color w:val="333333"/>
          <w:highlight w:val="white"/>
        </w:rPr>
        <w:t>ting in elections. It is important for voters to be informed about the issues and candidates that affect their everyday lives. Learning about government provides a foundation for making informed choices in elections. The study of US government is important</w:t>
      </w:r>
      <w:r>
        <w:rPr>
          <w:rFonts w:ascii="Times New Roman" w:eastAsia="Times New Roman" w:hAnsi="Times New Roman" w:cs="Times New Roman"/>
          <w:color w:val="333333"/>
          <w:highlight w:val="white"/>
        </w:rPr>
        <w:t xml:space="preserve"> because it helps people to understand how government works, and it provides people with knowledge about how to influence government as a citizen. Further, government instruction can provide students with opportunities to consider local and national issues</w:t>
      </w:r>
      <w:r>
        <w:rPr>
          <w:rFonts w:ascii="Times New Roman" w:eastAsia="Times New Roman" w:hAnsi="Times New Roman" w:cs="Times New Roman"/>
          <w:color w:val="333333"/>
          <w:highlight w:val="white"/>
        </w:rPr>
        <w:t xml:space="preserve"> and learn about what citizens can do to create change where problems exist. For example, a large portion of the civil rights movement involved the use of the courts rather than a revolution to strike down laws pertaining to the segregation of schools. A s</w:t>
      </w:r>
      <w:r>
        <w:rPr>
          <w:rFonts w:ascii="Times New Roman" w:eastAsia="Times New Roman" w:hAnsi="Times New Roman" w:cs="Times New Roman"/>
          <w:color w:val="333333"/>
          <w:highlight w:val="white"/>
        </w:rPr>
        <w:t>tudy in US politics, then, helps people to understand and to influence the legal context in which they find themselves.</w:t>
      </w:r>
    </w:p>
    <w:p w:rsidR="008F2FA0" w:rsidRDefault="008F2FA0">
      <w:pPr>
        <w:spacing w:line="240" w:lineRule="auto"/>
      </w:pPr>
    </w:p>
    <w:p w:rsidR="008F2FA0" w:rsidRDefault="004E5414">
      <w:pPr>
        <w:spacing w:line="240" w:lineRule="auto"/>
      </w:pPr>
      <w:r>
        <w:rPr>
          <w:rFonts w:ascii="Cambria" w:eastAsia="Cambria" w:hAnsi="Cambria" w:cs="Cambria"/>
          <w:b/>
          <w:i/>
          <w:sz w:val="28"/>
          <w:szCs w:val="28"/>
        </w:rPr>
        <w:t>Learning Goals:</w:t>
      </w:r>
    </w:p>
    <w:p w:rsidR="008F2FA0" w:rsidRDefault="004E5414">
      <w:pPr>
        <w:numPr>
          <w:ilvl w:val="0"/>
          <w:numId w:val="1"/>
        </w:numPr>
        <w:spacing w:after="160" w:line="259" w:lineRule="auto"/>
        <w:ind w:hanging="360"/>
        <w:contextualSpacing/>
        <w:rPr>
          <w:rFonts w:ascii="Calibri" w:eastAsia="Calibri" w:hAnsi="Calibri" w:cs="Calibri"/>
        </w:rPr>
      </w:pPr>
      <w:r>
        <w:rPr>
          <w:rFonts w:ascii="Calibri" w:eastAsia="Calibri" w:hAnsi="Calibri" w:cs="Calibri"/>
        </w:rPr>
        <w:t xml:space="preserve">Examine the 2016 Presidential candidates &amp; identify their platforms. </w:t>
      </w:r>
    </w:p>
    <w:p w:rsidR="008F2FA0" w:rsidRDefault="004E5414">
      <w:pPr>
        <w:numPr>
          <w:ilvl w:val="0"/>
          <w:numId w:val="1"/>
        </w:numPr>
        <w:spacing w:after="160" w:line="259" w:lineRule="auto"/>
        <w:ind w:hanging="360"/>
        <w:contextualSpacing/>
        <w:rPr>
          <w:rFonts w:ascii="Calibri" w:eastAsia="Calibri" w:hAnsi="Calibri" w:cs="Calibri"/>
        </w:rPr>
      </w:pPr>
      <w:r>
        <w:rPr>
          <w:rFonts w:ascii="Calibri" w:eastAsia="Calibri" w:hAnsi="Calibri" w:cs="Calibri"/>
        </w:rPr>
        <w:t xml:space="preserve">Explain how campaign finance, gerrymandering and </w:t>
      </w:r>
      <w:r>
        <w:rPr>
          <w:rFonts w:ascii="Calibri" w:eastAsia="Calibri" w:hAnsi="Calibri" w:cs="Calibri"/>
        </w:rPr>
        <w:t>voter ID laws can influence an election.</w:t>
      </w:r>
    </w:p>
    <w:p w:rsidR="008F2FA0" w:rsidRDefault="004E5414">
      <w:pPr>
        <w:numPr>
          <w:ilvl w:val="0"/>
          <w:numId w:val="1"/>
        </w:numPr>
        <w:spacing w:after="160" w:line="259" w:lineRule="auto"/>
        <w:ind w:hanging="360"/>
        <w:contextualSpacing/>
        <w:rPr>
          <w:rFonts w:ascii="Calibri" w:eastAsia="Calibri" w:hAnsi="Calibri" w:cs="Calibri"/>
        </w:rPr>
      </w:pPr>
      <w:r>
        <w:rPr>
          <w:rFonts w:ascii="Calibri" w:eastAsia="Calibri" w:hAnsi="Calibri" w:cs="Calibri"/>
        </w:rPr>
        <w:t>Examine the MO Gubernatorial election &amp; identify the platforms of the candidates.</w:t>
      </w:r>
    </w:p>
    <w:p w:rsidR="008F2FA0" w:rsidRDefault="004E5414">
      <w:pPr>
        <w:numPr>
          <w:ilvl w:val="0"/>
          <w:numId w:val="1"/>
        </w:numPr>
        <w:spacing w:after="160" w:line="259" w:lineRule="auto"/>
        <w:ind w:hanging="360"/>
        <w:contextualSpacing/>
        <w:rPr>
          <w:rFonts w:ascii="Calibri" w:eastAsia="Calibri" w:hAnsi="Calibri" w:cs="Calibri"/>
        </w:rPr>
      </w:pPr>
      <w:r>
        <w:rPr>
          <w:rFonts w:ascii="Calibri" w:eastAsia="Calibri" w:hAnsi="Calibri" w:cs="Calibri"/>
        </w:rPr>
        <w:t xml:space="preserve">Examine the US Senate candidates from MO. Identify their platforms. </w:t>
      </w:r>
    </w:p>
    <w:p w:rsidR="008F2FA0" w:rsidRDefault="008F2FA0">
      <w:pPr>
        <w:spacing w:after="160" w:line="259" w:lineRule="auto"/>
      </w:pPr>
    </w:p>
    <w:p w:rsidR="008F2FA0" w:rsidRDefault="008F2FA0">
      <w:pPr>
        <w:spacing w:after="160" w:line="259" w:lineRule="auto"/>
      </w:pPr>
    </w:p>
    <w:p w:rsidR="008F2FA0" w:rsidRDefault="008F2FA0">
      <w:pPr>
        <w:spacing w:after="160" w:line="259" w:lineRule="auto"/>
      </w:pPr>
    </w:p>
    <w:p w:rsidR="008F2FA0" w:rsidRDefault="004E5414">
      <w:pPr>
        <w:spacing w:line="240" w:lineRule="auto"/>
      </w:pPr>
      <w:r>
        <w:rPr>
          <w:rFonts w:ascii="Cambria" w:eastAsia="Cambria" w:hAnsi="Cambria" w:cs="Cambria"/>
          <w:b/>
          <w:i/>
          <w:sz w:val="28"/>
          <w:szCs w:val="28"/>
        </w:rPr>
        <w:t>Lap 1 Summative Assessment</w:t>
      </w: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8F2FA0">
        <w:tc>
          <w:tcPr>
            <w:tcW w:w="9360" w:type="dxa"/>
            <w:gridSpan w:val="2"/>
            <w:shd w:val="clear" w:color="auto" w:fill="000000"/>
          </w:tcPr>
          <w:p w:rsidR="008F2FA0" w:rsidRDefault="004E5414">
            <w:pPr>
              <w:spacing w:line="240" w:lineRule="auto"/>
              <w:contextualSpacing w:val="0"/>
              <w:jc w:val="center"/>
            </w:pPr>
            <w:r>
              <w:rPr>
                <w:rFonts w:ascii="Cambria" w:eastAsia="Cambria" w:hAnsi="Cambria" w:cs="Cambria"/>
                <w:b/>
                <w:color w:val="FFFFFF"/>
                <w:sz w:val="28"/>
                <w:szCs w:val="28"/>
                <w:u w:val="single"/>
              </w:rPr>
              <w:t>Essential Question:</w:t>
            </w:r>
          </w:p>
          <w:p w:rsidR="008F2FA0" w:rsidRDefault="004E5414">
            <w:pPr>
              <w:spacing w:line="240" w:lineRule="auto"/>
              <w:contextualSpacing w:val="0"/>
              <w:jc w:val="center"/>
            </w:pPr>
            <w:r>
              <w:rPr>
                <w:rFonts w:ascii="Cambria" w:eastAsia="Cambria" w:hAnsi="Cambria" w:cs="Cambria"/>
                <w:b/>
                <w:color w:val="FFFFFF"/>
                <w:sz w:val="28"/>
                <w:szCs w:val="28"/>
              </w:rPr>
              <w:lastRenderedPageBreak/>
              <w:t>What is wrong with the US government? Who can fix it and how?</w:t>
            </w:r>
            <w:r>
              <w:rPr>
                <w:rFonts w:ascii="Cambria" w:eastAsia="Cambria" w:hAnsi="Cambria" w:cs="Cambria"/>
                <w:b/>
                <w:sz w:val="28"/>
                <w:szCs w:val="28"/>
              </w:rPr>
              <w:t xml:space="preserve"> </w:t>
            </w:r>
          </w:p>
        </w:tc>
      </w:tr>
      <w:tr w:rsidR="008F2FA0">
        <w:tc>
          <w:tcPr>
            <w:tcW w:w="7580" w:type="dxa"/>
          </w:tcPr>
          <w:p w:rsidR="008F2FA0" w:rsidRDefault="004E5414">
            <w:pPr>
              <w:spacing w:line="240" w:lineRule="auto"/>
              <w:contextualSpacing w:val="0"/>
            </w:pPr>
            <w:r>
              <w:rPr>
                <w:rFonts w:ascii="Calibri" w:eastAsia="Calibri" w:hAnsi="Calibri" w:cs="Calibri"/>
                <w:sz w:val="24"/>
                <w:szCs w:val="24"/>
              </w:rPr>
              <w:lastRenderedPageBreak/>
              <w:t xml:space="preserve">Your summative assessment for this Lap will be a multiple choice, short answer and reading comprehension style test. Your test will be around 50 questions. I would encourage you to review the </w:t>
            </w:r>
            <w:r>
              <w:rPr>
                <w:rFonts w:ascii="Calibri" w:eastAsia="Calibri" w:hAnsi="Calibri" w:cs="Calibri"/>
                <w:sz w:val="24"/>
                <w:szCs w:val="24"/>
              </w:rPr>
              <w:t>Learning Goals listed above.</w:t>
            </w:r>
          </w:p>
        </w:tc>
        <w:tc>
          <w:tcPr>
            <w:tcW w:w="1780" w:type="dxa"/>
          </w:tcPr>
          <w:p w:rsidR="008F2FA0" w:rsidRDefault="008F2FA0">
            <w:pPr>
              <w:spacing w:line="240" w:lineRule="auto"/>
              <w:contextualSpacing w:val="0"/>
            </w:pPr>
          </w:p>
          <w:p w:rsidR="008F2FA0" w:rsidRDefault="004E5414">
            <w:pPr>
              <w:spacing w:line="240" w:lineRule="auto"/>
              <w:contextualSpacing w:val="0"/>
              <w:jc w:val="center"/>
            </w:pPr>
            <w:r>
              <w:rPr>
                <w:rFonts w:ascii="Cambria" w:eastAsia="Cambria" w:hAnsi="Cambria" w:cs="Cambria"/>
                <w:b/>
                <w:sz w:val="28"/>
                <w:szCs w:val="28"/>
              </w:rPr>
              <w:t>F - Day</w:t>
            </w:r>
          </w:p>
          <w:p w:rsidR="008F2FA0" w:rsidRDefault="004E5414">
            <w:pPr>
              <w:spacing w:line="240" w:lineRule="auto"/>
              <w:contextualSpacing w:val="0"/>
              <w:jc w:val="center"/>
            </w:pPr>
            <w:r>
              <w:rPr>
                <w:rFonts w:ascii="Cambria" w:eastAsia="Cambria" w:hAnsi="Cambria" w:cs="Cambria"/>
                <w:b/>
                <w:sz w:val="28"/>
                <w:szCs w:val="28"/>
              </w:rPr>
              <w:t>11/11</w:t>
            </w:r>
          </w:p>
          <w:p w:rsidR="008F2FA0" w:rsidRDefault="008F2FA0">
            <w:pPr>
              <w:spacing w:line="240" w:lineRule="auto"/>
              <w:contextualSpacing w:val="0"/>
              <w:jc w:val="center"/>
            </w:pPr>
          </w:p>
        </w:tc>
      </w:tr>
    </w:tbl>
    <w:p w:rsidR="008F2FA0" w:rsidRDefault="008F2FA0">
      <w:pPr>
        <w:spacing w:line="240" w:lineRule="auto"/>
      </w:pPr>
    </w:p>
    <w:p w:rsidR="008F2FA0" w:rsidRDefault="004E5414">
      <w:pPr>
        <w:spacing w:line="240" w:lineRule="auto"/>
      </w:pPr>
      <w:r>
        <w:rPr>
          <w:rFonts w:ascii="Cambria" w:eastAsia="Cambria" w:hAnsi="Cambria" w:cs="Cambria"/>
          <w:b/>
          <w:i/>
          <w:sz w:val="28"/>
          <w:szCs w:val="28"/>
        </w:rPr>
        <w:t>Enrichment</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8F2FA0">
        <w:tc>
          <w:tcPr>
            <w:tcW w:w="9360" w:type="dxa"/>
            <w:gridSpan w:val="2"/>
            <w:shd w:val="clear" w:color="auto" w:fill="000000"/>
          </w:tcPr>
          <w:p w:rsidR="008F2FA0" w:rsidRDefault="004E5414">
            <w:pPr>
              <w:spacing w:line="240" w:lineRule="auto"/>
              <w:contextualSpacing w:val="0"/>
              <w:jc w:val="center"/>
            </w:pPr>
            <w:r>
              <w:rPr>
                <w:rFonts w:ascii="Cambria" w:eastAsia="Cambria" w:hAnsi="Cambria" w:cs="Cambria"/>
                <w:b/>
                <w:color w:val="FFFFFF"/>
                <w:sz w:val="28"/>
                <w:szCs w:val="28"/>
              </w:rPr>
              <w:t>The Two-Party System</w:t>
            </w:r>
          </w:p>
        </w:tc>
      </w:tr>
      <w:tr w:rsidR="008F2FA0">
        <w:tc>
          <w:tcPr>
            <w:tcW w:w="7580" w:type="dxa"/>
          </w:tcPr>
          <w:p w:rsidR="008F2FA0" w:rsidRDefault="008F2FA0">
            <w:pPr>
              <w:spacing w:line="240" w:lineRule="auto"/>
              <w:contextualSpacing w:val="0"/>
            </w:pPr>
          </w:p>
          <w:p w:rsidR="008F2FA0" w:rsidRDefault="004E5414">
            <w:pPr>
              <w:spacing w:line="240" w:lineRule="auto"/>
              <w:contextualSpacing w:val="0"/>
            </w:pPr>
            <w:r>
              <w:rPr>
                <w:rFonts w:ascii="Calibri" w:eastAsia="Calibri" w:hAnsi="Calibri" w:cs="Calibri"/>
              </w:rPr>
              <w:t>Examine the role of the 2 party system (Democrats &amp; Republicans). Briefly point out the history of the system. Closely examine the positives and negatives of such a system. Finally, make a claim if this system works best for American and why/why not.(1-2 p</w:t>
            </w:r>
            <w:r>
              <w:rPr>
                <w:rFonts w:ascii="Calibri" w:eastAsia="Calibri" w:hAnsi="Calibri" w:cs="Calibri"/>
              </w:rPr>
              <w:t>gs) No bibliography needed.</w:t>
            </w:r>
          </w:p>
        </w:tc>
        <w:tc>
          <w:tcPr>
            <w:tcW w:w="1780" w:type="dxa"/>
          </w:tcPr>
          <w:p w:rsidR="008F2FA0" w:rsidRDefault="008F2FA0">
            <w:pPr>
              <w:spacing w:line="240" w:lineRule="auto"/>
              <w:contextualSpacing w:val="0"/>
            </w:pPr>
          </w:p>
          <w:p w:rsidR="008F2FA0" w:rsidRDefault="004E5414">
            <w:pPr>
              <w:spacing w:line="240" w:lineRule="auto"/>
              <w:contextualSpacing w:val="0"/>
              <w:jc w:val="center"/>
            </w:pPr>
            <w:r>
              <w:rPr>
                <w:rFonts w:ascii="Cambria" w:eastAsia="Cambria" w:hAnsi="Cambria" w:cs="Cambria"/>
                <w:b/>
                <w:sz w:val="28"/>
                <w:szCs w:val="28"/>
              </w:rPr>
              <w:t>Due:</w:t>
            </w:r>
          </w:p>
          <w:p w:rsidR="008F2FA0" w:rsidRDefault="004E5414">
            <w:pPr>
              <w:spacing w:line="240" w:lineRule="auto"/>
              <w:contextualSpacing w:val="0"/>
              <w:jc w:val="center"/>
            </w:pPr>
            <w:r>
              <w:rPr>
                <w:rFonts w:ascii="Cambria" w:eastAsia="Cambria" w:hAnsi="Cambria" w:cs="Cambria"/>
                <w:b/>
                <w:sz w:val="28"/>
                <w:szCs w:val="28"/>
              </w:rPr>
              <w:t xml:space="preserve">E – Day </w:t>
            </w:r>
          </w:p>
          <w:p w:rsidR="008F2FA0" w:rsidRDefault="004E5414">
            <w:pPr>
              <w:spacing w:line="240" w:lineRule="auto"/>
              <w:contextualSpacing w:val="0"/>
              <w:jc w:val="center"/>
            </w:pPr>
            <w:r>
              <w:rPr>
                <w:rFonts w:ascii="Cambria" w:eastAsia="Cambria" w:hAnsi="Cambria" w:cs="Cambria"/>
                <w:b/>
                <w:sz w:val="28"/>
                <w:szCs w:val="28"/>
              </w:rPr>
              <w:t>11/10</w:t>
            </w:r>
          </w:p>
        </w:tc>
      </w:tr>
    </w:tbl>
    <w:p w:rsidR="008F2FA0" w:rsidRDefault="008F2FA0">
      <w:pPr>
        <w:spacing w:line="240" w:lineRule="auto"/>
      </w:pPr>
    </w:p>
    <w:p w:rsidR="008F2FA0" w:rsidRDefault="004E5414">
      <w:pPr>
        <w:spacing w:line="240" w:lineRule="auto"/>
      </w:pPr>
      <w:r>
        <w:rPr>
          <w:rFonts w:ascii="Cambria" w:eastAsia="Cambria" w:hAnsi="Cambria" w:cs="Cambria"/>
          <w:b/>
          <w:i/>
          <w:sz w:val="28"/>
          <w:szCs w:val="28"/>
        </w:rPr>
        <w:t>Calendar of Events</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8F2FA0">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1</w:t>
            </w:r>
          </w:p>
        </w:tc>
      </w:tr>
      <w:tr w:rsidR="008F2FA0">
        <w:tc>
          <w:tcPr>
            <w:tcW w:w="7580" w:type="dxa"/>
          </w:tcPr>
          <w:p w:rsidR="008F2FA0" w:rsidRDefault="004E5414">
            <w:pPr>
              <w:numPr>
                <w:ilvl w:val="0"/>
                <w:numId w:val="4"/>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Intro reading from website.</w:t>
            </w:r>
          </w:p>
          <w:p w:rsidR="008F2FA0" w:rsidRDefault="008F2FA0">
            <w:pPr>
              <w:spacing w:line="240" w:lineRule="auto"/>
              <w:contextualSpacing w:val="0"/>
            </w:pPr>
          </w:p>
          <w:p w:rsidR="008F2FA0" w:rsidRDefault="004E5414">
            <w:pPr>
              <w:numPr>
                <w:ilvl w:val="0"/>
                <w:numId w:val="4"/>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Go over LAP. Share responses from Stanford Letter assignment. Review reading on Gerrymandering.</w:t>
            </w:r>
          </w:p>
          <w:p w:rsidR="008F2FA0" w:rsidRDefault="008F2FA0">
            <w:pPr>
              <w:spacing w:line="240" w:lineRule="auto"/>
              <w:contextualSpacing w:val="0"/>
            </w:pPr>
          </w:p>
          <w:p w:rsidR="008F2FA0" w:rsidRDefault="004E5414">
            <w:pPr>
              <w:numPr>
                <w:ilvl w:val="0"/>
                <w:numId w:val="4"/>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–none</w:t>
            </w:r>
          </w:p>
          <w:p w:rsidR="008F2FA0" w:rsidRDefault="008F2FA0">
            <w:pPr>
              <w:spacing w:line="240" w:lineRule="auto"/>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H – Day</w:t>
            </w:r>
          </w:p>
          <w:p w:rsidR="008F2FA0" w:rsidRDefault="004E5414">
            <w:pPr>
              <w:spacing w:line="240" w:lineRule="auto"/>
              <w:contextualSpacing w:val="0"/>
              <w:jc w:val="center"/>
            </w:pPr>
            <w:r>
              <w:rPr>
                <w:rFonts w:ascii="Cambria" w:eastAsia="Cambria" w:hAnsi="Cambria" w:cs="Cambria"/>
                <w:b/>
                <w:sz w:val="28"/>
                <w:szCs w:val="28"/>
              </w:rPr>
              <w:t>10/12</w:t>
            </w:r>
          </w:p>
          <w:p w:rsidR="008F2FA0" w:rsidRDefault="008F2FA0">
            <w:pPr>
              <w:spacing w:line="240" w:lineRule="auto"/>
              <w:contextualSpacing w:val="0"/>
              <w:jc w:val="center"/>
            </w:pPr>
          </w:p>
        </w:tc>
      </w:tr>
      <w:tr w:rsidR="008F2FA0">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2</w:t>
            </w:r>
          </w:p>
        </w:tc>
      </w:tr>
      <w:tr w:rsidR="008F2FA0">
        <w:tc>
          <w:tcPr>
            <w:tcW w:w="7580" w:type="dxa"/>
          </w:tcPr>
          <w:p w:rsidR="008F2FA0" w:rsidRDefault="004E5414">
            <w:pPr>
              <w:numPr>
                <w:ilvl w:val="0"/>
                <w:numId w:val="5"/>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none</w:t>
            </w:r>
          </w:p>
          <w:p w:rsidR="008F2FA0" w:rsidRDefault="008F2FA0">
            <w:pPr>
              <w:spacing w:line="240" w:lineRule="auto"/>
              <w:contextualSpacing w:val="0"/>
            </w:pPr>
          </w:p>
          <w:p w:rsidR="008F2FA0" w:rsidRDefault="004E5414">
            <w:pPr>
              <w:numPr>
                <w:ilvl w:val="0"/>
                <w:numId w:val="5"/>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How to rig an election? Gerrymandering.</w:t>
            </w:r>
          </w:p>
          <w:p w:rsidR="008F2FA0" w:rsidRDefault="008F2FA0">
            <w:pPr>
              <w:spacing w:line="240" w:lineRule="auto"/>
              <w:contextualSpacing w:val="0"/>
            </w:pPr>
          </w:p>
          <w:p w:rsidR="008F2FA0" w:rsidRDefault="004E5414">
            <w:pPr>
              <w:numPr>
                <w:ilvl w:val="0"/>
                <w:numId w:val="5"/>
              </w:numPr>
              <w:spacing w:line="240" w:lineRule="auto"/>
              <w:ind w:hanging="360"/>
              <w:rPr>
                <w:sz w:val="24"/>
                <w:szCs w:val="24"/>
              </w:rPr>
            </w:pPr>
            <w:r>
              <w:rPr>
                <w:rFonts w:ascii="Cambria" w:eastAsia="Cambria" w:hAnsi="Cambria" w:cs="Cambria"/>
                <w:b/>
                <w:sz w:val="24"/>
                <w:szCs w:val="24"/>
                <w:u w:val="single"/>
              </w:rPr>
              <w:t>Assignments for next time</w:t>
            </w:r>
            <w:r>
              <w:rPr>
                <w:rFonts w:ascii="Calibri" w:eastAsia="Calibri" w:hAnsi="Calibri" w:cs="Calibri"/>
                <w:sz w:val="24"/>
                <w:szCs w:val="24"/>
              </w:rPr>
              <w:t xml:space="preserve"> – On my weebly, read and complete the requirements as listed on “Citizens United” reading. View the Jon Oliver video: Congressional Fundraising. Answer the questions on the weebly. </w:t>
            </w: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K – Day</w:t>
            </w:r>
          </w:p>
          <w:p w:rsidR="008F2FA0" w:rsidRDefault="004E5414">
            <w:pPr>
              <w:spacing w:line="240" w:lineRule="auto"/>
              <w:contextualSpacing w:val="0"/>
              <w:jc w:val="center"/>
            </w:pPr>
            <w:r>
              <w:rPr>
                <w:rFonts w:ascii="Cambria" w:eastAsia="Cambria" w:hAnsi="Cambria" w:cs="Cambria"/>
                <w:b/>
                <w:sz w:val="28"/>
                <w:szCs w:val="28"/>
              </w:rPr>
              <w:t>10/14</w:t>
            </w:r>
          </w:p>
          <w:p w:rsidR="008F2FA0" w:rsidRDefault="008F2FA0">
            <w:pPr>
              <w:spacing w:line="240" w:lineRule="auto"/>
              <w:contextualSpacing w:val="0"/>
              <w:jc w:val="center"/>
            </w:pPr>
          </w:p>
        </w:tc>
      </w:tr>
      <w:tr w:rsidR="008F2FA0">
        <w:trPr>
          <w:trHeight w:val="400"/>
        </w:trPr>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3</w:t>
            </w:r>
          </w:p>
        </w:tc>
      </w:tr>
      <w:tr w:rsidR="008F2FA0">
        <w:tc>
          <w:tcPr>
            <w:tcW w:w="7580" w:type="dxa"/>
          </w:tcPr>
          <w:p w:rsidR="008F2FA0" w:rsidRDefault="004E5414">
            <w:pPr>
              <w:numPr>
                <w:ilvl w:val="0"/>
                <w:numId w:val="2"/>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reading &amp; video analysis</w:t>
            </w:r>
          </w:p>
          <w:p w:rsidR="008F2FA0" w:rsidRDefault="008F2FA0">
            <w:pPr>
              <w:spacing w:line="240" w:lineRule="auto"/>
              <w:contextualSpacing w:val="0"/>
            </w:pPr>
          </w:p>
          <w:p w:rsidR="008F2FA0" w:rsidRDefault="004E5414">
            <w:pPr>
              <w:numPr>
                <w:ilvl w:val="0"/>
                <w:numId w:val="2"/>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How to rig an election? Campaign Finance.</w:t>
            </w:r>
          </w:p>
          <w:p w:rsidR="008F2FA0" w:rsidRDefault="008F2FA0">
            <w:pPr>
              <w:spacing w:line="240" w:lineRule="auto"/>
              <w:contextualSpacing w:val="0"/>
            </w:pPr>
          </w:p>
          <w:p w:rsidR="008F2FA0" w:rsidRDefault="004E5414">
            <w:pPr>
              <w:numPr>
                <w:ilvl w:val="0"/>
                <w:numId w:val="2"/>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On my weebly, read &amp; complete the requirements as listed on “Voter ID.” View the Jon Oliver video: Voting. Answer the questions from the weebly.</w:t>
            </w:r>
          </w:p>
          <w:p w:rsidR="008F2FA0" w:rsidRDefault="008F2FA0">
            <w:pPr>
              <w:spacing w:line="240" w:lineRule="auto"/>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A – Day </w:t>
            </w:r>
          </w:p>
          <w:p w:rsidR="008F2FA0" w:rsidRDefault="004E5414">
            <w:pPr>
              <w:spacing w:line="240" w:lineRule="auto"/>
              <w:contextualSpacing w:val="0"/>
              <w:jc w:val="center"/>
            </w:pPr>
            <w:r>
              <w:rPr>
                <w:rFonts w:ascii="Cambria" w:eastAsia="Cambria" w:hAnsi="Cambria" w:cs="Cambria"/>
                <w:b/>
                <w:sz w:val="28"/>
                <w:szCs w:val="28"/>
              </w:rPr>
              <w:t>10/17</w:t>
            </w:r>
          </w:p>
        </w:tc>
      </w:tr>
      <w:tr w:rsidR="008F2FA0">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4</w:t>
            </w:r>
          </w:p>
        </w:tc>
      </w:tr>
      <w:tr w:rsidR="008F2FA0">
        <w:tc>
          <w:tcPr>
            <w:tcW w:w="7580" w:type="dxa"/>
          </w:tcPr>
          <w:p w:rsidR="008F2FA0" w:rsidRDefault="004E5414">
            <w:pPr>
              <w:numPr>
                <w:ilvl w:val="0"/>
                <w:numId w:val="7"/>
              </w:numPr>
              <w:spacing w:line="240" w:lineRule="auto"/>
              <w:ind w:hanging="360"/>
              <w:rPr>
                <w:sz w:val="24"/>
                <w:szCs w:val="24"/>
              </w:rPr>
            </w:pPr>
            <w:r>
              <w:rPr>
                <w:rFonts w:ascii="Cambria" w:eastAsia="Cambria" w:hAnsi="Cambria" w:cs="Cambria"/>
                <w:b/>
                <w:sz w:val="24"/>
                <w:szCs w:val="24"/>
                <w:u w:val="single"/>
              </w:rPr>
              <w:lastRenderedPageBreak/>
              <w:t>Due at class time</w:t>
            </w:r>
            <w:r>
              <w:rPr>
                <w:rFonts w:ascii="Calibri" w:eastAsia="Calibri" w:hAnsi="Calibri" w:cs="Calibri"/>
                <w:sz w:val="24"/>
                <w:szCs w:val="24"/>
              </w:rPr>
              <w:t xml:space="preserve"> – reading &amp; video analysis</w:t>
            </w:r>
          </w:p>
          <w:p w:rsidR="008F2FA0" w:rsidRDefault="008F2FA0">
            <w:pPr>
              <w:spacing w:line="240" w:lineRule="auto"/>
              <w:contextualSpacing w:val="0"/>
            </w:pPr>
          </w:p>
          <w:p w:rsidR="008F2FA0" w:rsidRDefault="004E5414">
            <w:pPr>
              <w:numPr>
                <w:ilvl w:val="0"/>
                <w:numId w:val="7"/>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Class debate on Voter ID laws (graded).</w:t>
            </w:r>
          </w:p>
          <w:p w:rsidR="008F2FA0" w:rsidRDefault="008F2FA0">
            <w:pPr>
              <w:spacing w:line="240" w:lineRule="auto"/>
              <w:contextualSpacing w:val="0"/>
            </w:pPr>
          </w:p>
          <w:p w:rsidR="008F2FA0" w:rsidRDefault="004E5414">
            <w:pPr>
              <w:numPr>
                <w:ilvl w:val="0"/>
                <w:numId w:val="7"/>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On my weebly, view the following videos and answer the corresponding questions: Foreign Policy Discussion, Debate #1, Debate #2.</w:t>
            </w:r>
          </w:p>
          <w:p w:rsidR="008F2FA0" w:rsidRDefault="008F2FA0">
            <w:pPr>
              <w:spacing w:line="240" w:lineRule="auto"/>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C – Day </w:t>
            </w:r>
          </w:p>
          <w:p w:rsidR="008F2FA0" w:rsidRDefault="004E5414">
            <w:pPr>
              <w:spacing w:line="240" w:lineRule="auto"/>
              <w:contextualSpacing w:val="0"/>
              <w:jc w:val="center"/>
            </w:pPr>
            <w:r>
              <w:rPr>
                <w:rFonts w:ascii="Cambria" w:eastAsia="Cambria" w:hAnsi="Cambria" w:cs="Cambria"/>
                <w:b/>
                <w:sz w:val="28"/>
                <w:szCs w:val="28"/>
              </w:rPr>
              <w:t>10/19</w:t>
            </w:r>
          </w:p>
          <w:p w:rsidR="008F2FA0" w:rsidRDefault="004E5414">
            <w:pPr>
              <w:spacing w:line="240" w:lineRule="auto"/>
              <w:contextualSpacing w:val="0"/>
              <w:jc w:val="center"/>
            </w:pPr>
            <w:r>
              <w:rPr>
                <w:rFonts w:ascii="Cambria" w:eastAsia="Cambria" w:hAnsi="Cambria" w:cs="Cambria"/>
                <w:b/>
                <w:sz w:val="28"/>
                <w:szCs w:val="28"/>
              </w:rPr>
              <w:t>(½ DAY)</w:t>
            </w:r>
          </w:p>
        </w:tc>
      </w:tr>
      <w:tr w:rsidR="008F2FA0">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5</w:t>
            </w:r>
          </w:p>
        </w:tc>
      </w:tr>
      <w:tr w:rsidR="008F2FA0">
        <w:tc>
          <w:tcPr>
            <w:tcW w:w="7580" w:type="dxa"/>
          </w:tcPr>
          <w:p w:rsidR="008F2FA0" w:rsidRDefault="004E5414">
            <w:pPr>
              <w:numPr>
                <w:ilvl w:val="0"/>
                <w:numId w:val="6"/>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Questions from videos</w:t>
            </w:r>
          </w:p>
          <w:p w:rsidR="008F2FA0" w:rsidRDefault="008F2FA0">
            <w:pPr>
              <w:spacing w:line="240" w:lineRule="auto"/>
              <w:contextualSpacing w:val="0"/>
            </w:pPr>
          </w:p>
          <w:p w:rsidR="008F2FA0" w:rsidRDefault="004E5414">
            <w:pPr>
              <w:numPr>
                <w:ilvl w:val="0"/>
                <w:numId w:val="6"/>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Quiz. Examine the foreign policies of 2016 Presidential candidates.</w:t>
            </w:r>
          </w:p>
          <w:p w:rsidR="008F2FA0" w:rsidRDefault="008F2FA0">
            <w:pPr>
              <w:spacing w:line="240" w:lineRule="auto"/>
              <w:contextualSpacing w:val="0"/>
            </w:pPr>
          </w:p>
          <w:p w:rsidR="008F2FA0" w:rsidRDefault="004E5414">
            <w:pPr>
              <w:numPr>
                <w:ilvl w:val="0"/>
                <w:numId w:val="6"/>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none</w:t>
            </w:r>
          </w:p>
          <w:p w:rsidR="008F2FA0" w:rsidRDefault="008F2FA0">
            <w:pPr>
              <w:spacing w:line="240" w:lineRule="auto"/>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H – Day </w:t>
            </w:r>
          </w:p>
          <w:p w:rsidR="008F2FA0" w:rsidRDefault="004E5414">
            <w:pPr>
              <w:spacing w:line="240" w:lineRule="auto"/>
              <w:contextualSpacing w:val="0"/>
              <w:jc w:val="center"/>
            </w:pPr>
            <w:r>
              <w:rPr>
                <w:rFonts w:ascii="Cambria" w:eastAsia="Cambria" w:hAnsi="Cambria" w:cs="Cambria"/>
                <w:b/>
                <w:sz w:val="28"/>
                <w:szCs w:val="28"/>
              </w:rPr>
              <w:t>10/31</w:t>
            </w:r>
          </w:p>
          <w:p w:rsidR="008F2FA0" w:rsidRDefault="004E5414">
            <w:pPr>
              <w:spacing w:line="240" w:lineRule="auto"/>
              <w:contextualSpacing w:val="0"/>
              <w:jc w:val="center"/>
            </w:pPr>
            <w:r>
              <w:rPr>
                <w:rFonts w:ascii="Cambria" w:eastAsia="Cambria" w:hAnsi="Cambria" w:cs="Cambria"/>
                <w:b/>
                <w:sz w:val="28"/>
                <w:szCs w:val="28"/>
              </w:rPr>
              <w:t>(short)</w:t>
            </w:r>
          </w:p>
        </w:tc>
      </w:tr>
      <w:tr w:rsidR="008F2FA0">
        <w:tc>
          <w:tcPr>
            <w:tcW w:w="9360" w:type="dxa"/>
            <w:gridSpan w:val="2"/>
            <w:shd w:val="clear" w:color="auto" w:fill="000000"/>
            <w:vAlign w:val="center"/>
          </w:tcPr>
          <w:p w:rsidR="008F2FA0" w:rsidRDefault="004E5414">
            <w:pPr>
              <w:spacing w:line="240" w:lineRule="auto"/>
              <w:contextualSpacing w:val="0"/>
              <w:jc w:val="center"/>
            </w:pPr>
            <w:r>
              <w:rPr>
                <w:rFonts w:ascii="Cambria" w:eastAsia="Cambria" w:hAnsi="Cambria" w:cs="Cambria"/>
                <w:b/>
                <w:color w:val="FFFFFF"/>
                <w:sz w:val="28"/>
                <w:szCs w:val="28"/>
              </w:rPr>
              <w:t>Day 6</w:t>
            </w:r>
          </w:p>
        </w:tc>
      </w:tr>
      <w:tr w:rsidR="008F2FA0">
        <w:tc>
          <w:tcPr>
            <w:tcW w:w="7580" w:type="dxa"/>
          </w:tcPr>
          <w:p w:rsidR="008F2FA0" w:rsidRDefault="004E5414">
            <w:pPr>
              <w:numPr>
                <w:ilvl w:val="0"/>
                <w:numId w:val="8"/>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–none</w:t>
            </w:r>
          </w:p>
          <w:p w:rsidR="008F2FA0" w:rsidRDefault="008F2FA0">
            <w:pPr>
              <w:spacing w:line="240" w:lineRule="auto"/>
              <w:contextualSpacing w:val="0"/>
            </w:pPr>
          </w:p>
          <w:p w:rsidR="008F2FA0" w:rsidRDefault="004E5414">
            <w:pPr>
              <w:numPr>
                <w:ilvl w:val="0"/>
                <w:numId w:val="8"/>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Compare the Presidential candidates.</w:t>
            </w:r>
          </w:p>
          <w:p w:rsidR="008F2FA0" w:rsidRDefault="008F2FA0">
            <w:pPr>
              <w:spacing w:line="240" w:lineRule="auto"/>
              <w:contextualSpacing w:val="0"/>
            </w:pPr>
          </w:p>
          <w:p w:rsidR="008F2FA0" w:rsidRDefault="004E5414">
            <w:pPr>
              <w:numPr>
                <w:ilvl w:val="0"/>
                <w:numId w:val="8"/>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On my weebly, read the background information about the MO Gubernatorial race &amp; US Senate race for Missouri. Answer the corresponding questions. </w:t>
            </w:r>
          </w:p>
          <w:p w:rsidR="008F2FA0" w:rsidRDefault="008F2FA0">
            <w:pPr>
              <w:spacing w:line="240" w:lineRule="auto"/>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K – Day </w:t>
            </w:r>
          </w:p>
          <w:p w:rsidR="008F2FA0" w:rsidRDefault="004E5414">
            <w:pPr>
              <w:spacing w:line="240" w:lineRule="auto"/>
              <w:contextualSpacing w:val="0"/>
              <w:jc w:val="center"/>
            </w:pPr>
            <w:r>
              <w:rPr>
                <w:rFonts w:ascii="Cambria" w:eastAsia="Cambria" w:hAnsi="Cambria" w:cs="Cambria"/>
                <w:b/>
                <w:sz w:val="28"/>
                <w:szCs w:val="28"/>
              </w:rPr>
              <w:t>11/2</w:t>
            </w:r>
          </w:p>
        </w:tc>
      </w:tr>
      <w:tr w:rsidR="008F2FA0">
        <w:tc>
          <w:tcPr>
            <w:tcW w:w="9360" w:type="dxa"/>
            <w:gridSpan w:val="2"/>
            <w:shd w:val="clear" w:color="auto" w:fill="000000"/>
          </w:tcPr>
          <w:p w:rsidR="008F2FA0" w:rsidRDefault="004E5414">
            <w:pPr>
              <w:spacing w:line="240" w:lineRule="auto"/>
              <w:contextualSpacing w:val="0"/>
              <w:jc w:val="center"/>
            </w:pPr>
            <w:r>
              <w:rPr>
                <w:rFonts w:ascii="Cambria" w:eastAsia="Cambria" w:hAnsi="Cambria" w:cs="Cambria"/>
                <w:b/>
                <w:color w:val="FFFFFF"/>
                <w:sz w:val="28"/>
                <w:szCs w:val="28"/>
              </w:rPr>
              <w:t>Day 7</w:t>
            </w:r>
          </w:p>
        </w:tc>
      </w:tr>
      <w:tr w:rsidR="008F2FA0">
        <w:tc>
          <w:tcPr>
            <w:tcW w:w="7580" w:type="dxa"/>
          </w:tcPr>
          <w:p w:rsidR="008F2FA0" w:rsidRDefault="004E5414">
            <w:pPr>
              <w:numPr>
                <w:ilvl w:val="0"/>
                <w:numId w:val="10"/>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Background info &amp; questions.</w:t>
            </w:r>
          </w:p>
          <w:p w:rsidR="008F2FA0" w:rsidRDefault="008F2FA0">
            <w:pPr>
              <w:spacing w:line="240" w:lineRule="auto"/>
              <w:contextualSpacing w:val="0"/>
            </w:pPr>
          </w:p>
          <w:p w:rsidR="008F2FA0" w:rsidRDefault="004E5414">
            <w:pPr>
              <w:numPr>
                <w:ilvl w:val="0"/>
                <w:numId w:val="10"/>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Examine the MO Gubernatorial race &amp; US Senate race. </w:t>
            </w:r>
          </w:p>
          <w:p w:rsidR="008F2FA0" w:rsidRDefault="008F2FA0">
            <w:pPr>
              <w:spacing w:line="240" w:lineRule="auto"/>
              <w:contextualSpacing w:val="0"/>
            </w:pPr>
          </w:p>
          <w:p w:rsidR="008F2FA0" w:rsidRDefault="004E5414">
            <w:pPr>
              <w:numPr>
                <w:ilvl w:val="0"/>
                <w:numId w:val="10"/>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none</w:t>
            </w:r>
          </w:p>
          <w:p w:rsidR="008F2FA0" w:rsidRDefault="008F2FA0">
            <w:pPr>
              <w:spacing w:line="240" w:lineRule="auto"/>
              <w:ind w:left="720"/>
              <w:contextualSpacing w:val="0"/>
            </w:pPr>
          </w:p>
        </w:tc>
        <w:tc>
          <w:tcPr>
            <w:tcW w:w="178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A – Day </w:t>
            </w:r>
          </w:p>
          <w:p w:rsidR="008F2FA0" w:rsidRDefault="004E5414">
            <w:pPr>
              <w:spacing w:line="240" w:lineRule="auto"/>
              <w:contextualSpacing w:val="0"/>
              <w:jc w:val="center"/>
            </w:pPr>
            <w:r>
              <w:rPr>
                <w:rFonts w:ascii="Cambria" w:eastAsia="Cambria" w:hAnsi="Cambria" w:cs="Cambria"/>
                <w:b/>
                <w:sz w:val="28"/>
                <w:szCs w:val="28"/>
              </w:rPr>
              <w:t>11/3</w:t>
            </w:r>
          </w:p>
        </w:tc>
      </w:tr>
    </w:tbl>
    <w:p w:rsidR="008F2FA0" w:rsidRDefault="008F2FA0">
      <w:pPr>
        <w:spacing w:line="240" w:lineRule="auto"/>
      </w:pP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0"/>
        <w:gridCol w:w="1760"/>
      </w:tblGrid>
      <w:tr w:rsidR="008F2FA0">
        <w:tc>
          <w:tcPr>
            <w:tcW w:w="9360" w:type="dxa"/>
            <w:gridSpan w:val="2"/>
            <w:shd w:val="clear" w:color="auto" w:fill="000000"/>
          </w:tcPr>
          <w:p w:rsidR="008F2FA0" w:rsidRDefault="004E5414">
            <w:pPr>
              <w:spacing w:line="240" w:lineRule="auto"/>
              <w:contextualSpacing w:val="0"/>
              <w:jc w:val="center"/>
            </w:pPr>
            <w:r>
              <w:rPr>
                <w:rFonts w:ascii="Cambria" w:eastAsia="Cambria" w:hAnsi="Cambria" w:cs="Cambria"/>
                <w:b/>
                <w:color w:val="FFFFFF"/>
                <w:sz w:val="28"/>
                <w:szCs w:val="28"/>
              </w:rPr>
              <w:t>Day 8</w:t>
            </w:r>
          </w:p>
        </w:tc>
      </w:tr>
      <w:tr w:rsidR="008F2FA0">
        <w:tc>
          <w:tcPr>
            <w:tcW w:w="7600" w:type="dxa"/>
          </w:tcPr>
          <w:p w:rsidR="008F2FA0" w:rsidRDefault="004E5414">
            <w:pPr>
              <w:numPr>
                <w:ilvl w:val="0"/>
                <w:numId w:val="3"/>
              </w:numPr>
              <w:spacing w:line="240" w:lineRule="auto"/>
              <w:ind w:hanging="360"/>
              <w:rPr>
                <w:rFonts w:ascii="Times New Roman" w:eastAsia="Times New Roman" w:hAnsi="Times New Roman" w:cs="Times New Roman"/>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none</w:t>
            </w:r>
          </w:p>
          <w:p w:rsidR="008F2FA0" w:rsidRDefault="004E5414">
            <w:pPr>
              <w:spacing w:line="240" w:lineRule="auto"/>
              <w:contextualSpacing w:val="0"/>
            </w:pPr>
            <w:r>
              <w:rPr>
                <w:rFonts w:ascii="Cambria" w:eastAsia="Cambria" w:hAnsi="Cambria" w:cs="Cambria"/>
                <w:b/>
                <w:sz w:val="24"/>
                <w:szCs w:val="24"/>
                <w:u w:val="single"/>
              </w:rPr>
              <w:t>2. What we are doing today</w:t>
            </w:r>
            <w:r>
              <w:rPr>
                <w:rFonts w:ascii="Calibri" w:eastAsia="Calibri" w:hAnsi="Calibri" w:cs="Calibri"/>
                <w:sz w:val="24"/>
                <w:szCs w:val="24"/>
              </w:rPr>
              <w:t xml:space="preserve"> – Vote for US President, Missouri Governor and US Senate. Discuss early election results.</w:t>
            </w:r>
          </w:p>
          <w:p w:rsidR="008F2FA0" w:rsidRDefault="008F2FA0">
            <w:pPr>
              <w:spacing w:line="240" w:lineRule="auto"/>
              <w:contextualSpacing w:val="0"/>
            </w:pPr>
          </w:p>
          <w:p w:rsidR="008F2FA0" w:rsidRDefault="004E5414">
            <w:pPr>
              <w:spacing w:line="240" w:lineRule="auto"/>
              <w:contextualSpacing w:val="0"/>
            </w:pPr>
            <w:r>
              <w:rPr>
                <w:rFonts w:ascii="Cambria" w:eastAsia="Cambria" w:hAnsi="Cambria" w:cs="Cambria"/>
                <w:b/>
                <w:sz w:val="24"/>
                <w:szCs w:val="24"/>
                <w:u w:val="single"/>
              </w:rPr>
              <w:t>3. Assignment for next time</w:t>
            </w:r>
            <w:r>
              <w:rPr>
                <w:rFonts w:ascii="Calibri" w:eastAsia="Calibri" w:hAnsi="Calibri" w:cs="Calibri"/>
                <w:sz w:val="24"/>
                <w:szCs w:val="24"/>
              </w:rPr>
              <w:t xml:space="preserve"> – Watch the election results on TV, radio, twitter, etc. Record your thoughts in 1 pg.</w:t>
            </w:r>
          </w:p>
        </w:tc>
        <w:tc>
          <w:tcPr>
            <w:tcW w:w="176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t xml:space="preserve">C – Day </w:t>
            </w:r>
          </w:p>
          <w:p w:rsidR="008F2FA0" w:rsidRDefault="004E5414">
            <w:pPr>
              <w:spacing w:line="240" w:lineRule="auto"/>
              <w:contextualSpacing w:val="0"/>
              <w:jc w:val="center"/>
            </w:pPr>
            <w:r>
              <w:rPr>
                <w:rFonts w:ascii="Cambria" w:eastAsia="Cambria" w:hAnsi="Cambria" w:cs="Cambria"/>
                <w:b/>
                <w:sz w:val="28"/>
                <w:szCs w:val="28"/>
              </w:rPr>
              <w:t>11/8</w:t>
            </w:r>
          </w:p>
        </w:tc>
      </w:tr>
    </w:tbl>
    <w:p w:rsidR="008F2FA0" w:rsidRDefault="008F2FA0">
      <w:pPr>
        <w:spacing w:line="240" w:lineRule="auto"/>
      </w:pPr>
    </w:p>
    <w:tbl>
      <w:tblPr>
        <w:tblStyle w:val="a3"/>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0"/>
        <w:gridCol w:w="1760"/>
      </w:tblGrid>
      <w:tr w:rsidR="008F2FA0">
        <w:tc>
          <w:tcPr>
            <w:tcW w:w="9360" w:type="dxa"/>
            <w:gridSpan w:val="2"/>
            <w:shd w:val="clear" w:color="auto" w:fill="000000"/>
          </w:tcPr>
          <w:p w:rsidR="008F2FA0" w:rsidRDefault="004E5414">
            <w:pPr>
              <w:spacing w:line="240" w:lineRule="auto"/>
              <w:contextualSpacing w:val="0"/>
              <w:jc w:val="center"/>
            </w:pPr>
            <w:r>
              <w:rPr>
                <w:rFonts w:ascii="Cambria" w:eastAsia="Cambria" w:hAnsi="Cambria" w:cs="Cambria"/>
                <w:b/>
                <w:color w:val="FFFFFF"/>
                <w:sz w:val="28"/>
                <w:szCs w:val="28"/>
              </w:rPr>
              <w:t>Day 9</w:t>
            </w:r>
          </w:p>
        </w:tc>
      </w:tr>
      <w:tr w:rsidR="008F2FA0">
        <w:tc>
          <w:tcPr>
            <w:tcW w:w="7600" w:type="dxa"/>
          </w:tcPr>
          <w:p w:rsidR="008F2FA0" w:rsidRDefault="004E5414">
            <w:pPr>
              <w:numPr>
                <w:ilvl w:val="0"/>
                <w:numId w:val="9"/>
              </w:numPr>
              <w:spacing w:line="240" w:lineRule="auto"/>
              <w:ind w:hanging="360"/>
              <w:rPr>
                <w:rFonts w:ascii="Times New Roman" w:eastAsia="Times New Roman" w:hAnsi="Times New Roman" w:cs="Times New Roman"/>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Thoughts on election results</w:t>
            </w:r>
          </w:p>
          <w:p w:rsidR="008F2FA0" w:rsidRDefault="008F2FA0">
            <w:pPr>
              <w:spacing w:line="240" w:lineRule="auto"/>
              <w:contextualSpacing w:val="0"/>
            </w:pPr>
          </w:p>
          <w:p w:rsidR="008F2FA0" w:rsidRDefault="004E5414">
            <w:pPr>
              <w:spacing w:line="240" w:lineRule="auto"/>
              <w:contextualSpacing w:val="0"/>
            </w:pPr>
            <w:r>
              <w:rPr>
                <w:rFonts w:ascii="Cambria" w:eastAsia="Cambria" w:hAnsi="Cambria" w:cs="Cambria"/>
                <w:b/>
                <w:sz w:val="24"/>
                <w:szCs w:val="24"/>
                <w:u w:val="single"/>
              </w:rPr>
              <w:t>2. What we are doing today</w:t>
            </w:r>
            <w:r>
              <w:rPr>
                <w:rFonts w:ascii="Calibri" w:eastAsia="Calibri" w:hAnsi="Calibri" w:cs="Calibri"/>
                <w:sz w:val="24"/>
                <w:szCs w:val="24"/>
              </w:rPr>
              <w:t xml:space="preserve"> – Discuss 2016 election results. Review.</w:t>
            </w:r>
          </w:p>
          <w:p w:rsidR="008F2FA0" w:rsidRDefault="008F2FA0">
            <w:pPr>
              <w:spacing w:line="240" w:lineRule="auto"/>
              <w:contextualSpacing w:val="0"/>
            </w:pPr>
          </w:p>
          <w:p w:rsidR="008F2FA0" w:rsidRDefault="004E5414">
            <w:pPr>
              <w:spacing w:line="240" w:lineRule="auto"/>
              <w:contextualSpacing w:val="0"/>
            </w:pPr>
            <w:r>
              <w:rPr>
                <w:rFonts w:ascii="Cambria" w:eastAsia="Cambria" w:hAnsi="Cambria" w:cs="Cambria"/>
                <w:b/>
                <w:sz w:val="24"/>
                <w:szCs w:val="24"/>
                <w:u w:val="single"/>
              </w:rPr>
              <w:t>3. Assignment for next time</w:t>
            </w:r>
            <w:r>
              <w:rPr>
                <w:rFonts w:ascii="Calibri" w:eastAsia="Calibri" w:hAnsi="Calibri" w:cs="Calibri"/>
                <w:sz w:val="24"/>
                <w:szCs w:val="24"/>
              </w:rPr>
              <w:t xml:space="preserve"> – Prepare for Summative</w:t>
            </w:r>
          </w:p>
          <w:p w:rsidR="008F2FA0" w:rsidRDefault="008F2FA0">
            <w:pPr>
              <w:spacing w:line="240" w:lineRule="auto"/>
              <w:ind w:left="720"/>
              <w:contextualSpacing w:val="0"/>
            </w:pPr>
          </w:p>
        </w:tc>
        <w:tc>
          <w:tcPr>
            <w:tcW w:w="1760" w:type="dxa"/>
          </w:tcPr>
          <w:p w:rsidR="008F2FA0" w:rsidRDefault="008F2FA0">
            <w:pPr>
              <w:spacing w:line="240" w:lineRule="auto"/>
              <w:contextualSpacing w:val="0"/>
              <w:jc w:val="center"/>
            </w:pPr>
          </w:p>
          <w:p w:rsidR="008F2FA0" w:rsidRDefault="004E5414">
            <w:pPr>
              <w:spacing w:line="240" w:lineRule="auto"/>
              <w:contextualSpacing w:val="0"/>
              <w:jc w:val="center"/>
            </w:pPr>
            <w:r>
              <w:rPr>
                <w:rFonts w:ascii="Cambria" w:eastAsia="Cambria" w:hAnsi="Cambria" w:cs="Cambria"/>
                <w:b/>
                <w:sz w:val="28"/>
                <w:szCs w:val="28"/>
              </w:rPr>
              <w:lastRenderedPageBreak/>
              <w:t xml:space="preserve">E – Day </w:t>
            </w:r>
          </w:p>
          <w:p w:rsidR="008F2FA0" w:rsidRDefault="004E5414">
            <w:pPr>
              <w:spacing w:line="240" w:lineRule="auto"/>
              <w:contextualSpacing w:val="0"/>
              <w:jc w:val="center"/>
            </w:pPr>
            <w:r>
              <w:rPr>
                <w:rFonts w:ascii="Cambria" w:eastAsia="Cambria" w:hAnsi="Cambria" w:cs="Cambria"/>
                <w:b/>
                <w:sz w:val="28"/>
                <w:szCs w:val="28"/>
              </w:rPr>
              <w:t>11/10</w:t>
            </w:r>
          </w:p>
        </w:tc>
      </w:tr>
    </w:tbl>
    <w:p w:rsidR="008F2FA0" w:rsidRDefault="008F2FA0">
      <w:pPr>
        <w:spacing w:line="240" w:lineRule="auto"/>
      </w:pPr>
    </w:p>
    <w:p w:rsidR="008F2FA0" w:rsidRDefault="008F2FA0">
      <w:pPr>
        <w:spacing w:line="240" w:lineRule="auto"/>
      </w:pPr>
    </w:p>
    <w:p w:rsidR="008F2FA0" w:rsidRDefault="004E5414">
      <w:pPr>
        <w:spacing w:line="240" w:lineRule="auto"/>
        <w:jc w:val="center"/>
      </w:pPr>
      <w:r>
        <w:rPr>
          <w:rFonts w:ascii="Cambria" w:eastAsia="Cambria" w:hAnsi="Cambria" w:cs="Cambria"/>
          <w:b/>
          <w:sz w:val="48"/>
          <w:szCs w:val="48"/>
        </w:rPr>
        <w:t xml:space="preserve">Up Next… </w:t>
      </w:r>
      <w:r>
        <w:rPr>
          <w:rFonts w:ascii="Cambria" w:eastAsia="Cambria" w:hAnsi="Cambria" w:cs="Cambria"/>
          <w:sz w:val="48"/>
          <w:szCs w:val="48"/>
        </w:rPr>
        <w:t>Education</w:t>
      </w:r>
    </w:p>
    <w:p w:rsidR="008F2FA0" w:rsidRDefault="008F2FA0">
      <w:pPr>
        <w:spacing w:line="240" w:lineRule="auto"/>
        <w:jc w:val="center"/>
      </w:pPr>
    </w:p>
    <w:p w:rsidR="008F2FA0" w:rsidRDefault="008F2FA0"/>
    <w:sectPr w:rsidR="008F2F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729"/>
    <w:multiLevelType w:val="multilevel"/>
    <w:tmpl w:val="F7D8C11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AC363A"/>
    <w:multiLevelType w:val="multilevel"/>
    <w:tmpl w:val="320EC97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E061014"/>
    <w:multiLevelType w:val="multilevel"/>
    <w:tmpl w:val="F09AD06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DD3CA9"/>
    <w:multiLevelType w:val="multilevel"/>
    <w:tmpl w:val="CBFC3D8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6C17547"/>
    <w:multiLevelType w:val="multilevel"/>
    <w:tmpl w:val="DE2853D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5193C68"/>
    <w:multiLevelType w:val="multilevel"/>
    <w:tmpl w:val="534E4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92772DD"/>
    <w:multiLevelType w:val="multilevel"/>
    <w:tmpl w:val="90F20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9F7058E"/>
    <w:multiLevelType w:val="multilevel"/>
    <w:tmpl w:val="919EF8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F4B6D4F"/>
    <w:multiLevelType w:val="multilevel"/>
    <w:tmpl w:val="8BBC499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3C3483B"/>
    <w:multiLevelType w:val="multilevel"/>
    <w:tmpl w:val="9FFACC4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4"/>
  </w:num>
  <w:num w:numId="3">
    <w:abstractNumId w:val="5"/>
  </w:num>
  <w:num w:numId="4">
    <w:abstractNumId w:val="0"/>
  </w:num>
  <w:num w:numId="5">
    <w:abstractNumId w:val="1"/>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A0"/>
    <w:rsid w:val="004E5414"/>
    <w:rsid w:val="008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EAF19-7305-4279-9B0E-F0690FE5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2016-10-11T19:26:00Z</dcterms:created>
  <dcterms:modified xsi:type="dcterms:W3CDTF">2016-10-11T19:26:00Z</dcterms:modified>
</cp:coreProperties>
</file>