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5C37" w:rsidRDefault="00745757">
      <w:pPr>
        <w:spacing w:line="240" w:lineRule="auto"/>
        <w:jc w:val="right"/>
      </w:pPr>
      <w:bookmarkStart w:id="0" w:name="_GoBack"/>
      <w:bookmarkEnd w:id="0"/>
      <w:r>
        <w:rPr>
          <w:rFonts w:ascii="Cambria" w:eastAsia="Cambria" w:hAnsi="Cambria" w:cs="Cambria"/>
          <w:b/>
          <w:i/>
          <w:sz w:val="28"/>
          <w:szCs w:val="28"/>
        </w:rPr>
        <w:t>Current Issues</w:t>
      </w:r>
    </w:p>
    <w:p w:rsidR="00AF5C37" w:rsidRDefault="00745757">
      <w:pPr>
        <w:spacing w:line="240" w:lineRule="auto"/>
        <w:jc w:val="right"/>
      </w:pPr>
      <w:r>
        <w:rPr>
          <w:rFonts w:ascii="Cambria" w:eastAsia="Cambria" w:hAnsi="Cambria" w:cs="Cambria"/>
          <w:b/>
          <w:i/>
          <w:sz w:val="28"/>
          <w:szCs w:val="28"/>
        </w:rPr>
        <w:t>Mr. Bambenek</w:t>
      </w:r>
    </w:p>
    <w:p w:rsidR="00AF5C37" w:rsidRDefault="00745757">
      <w:pPr>
        <w:spacing w:line="240" w:lineRule="auto"/>
        <w:jc w:val="right"/>
      </w:pPr>
      <w:hyperlink r:id="rId5">
        <w:r>
          <w:rPr>
            <w:rFonts w:ascii="Cambria" w:eastAsia="Cambria" w:hAnsi="Cambria" w:cs="Cambria"/>
            <w:b/>
            <w:i/>
            <w:color w:val="1155CC"/>
            <w:sz w:val="28"/>
            <w:szCs w:val="28"/>
            <w:u w:val="single"/>
          </w:rPr>
          <w:t>tbambenek@iwacademy.org</w:t>
        </w:r>
      </w:hyperlink>
    </w:p>
    <w:p w:rsidR="00AF5C37" w:rsidRDefault="00745757">
      <w:pPr>
        <w:spacing w:line="240" w:lineRule="auto"/>
        <w:jc w:val="right"/>
      </w:pPr>
      <w:r>
        <w:rPr>
          <w:rFonts w:ascii="Cambria" w:eastAsia="Cambria" w:hAnsi="Cambria" w:cs="Cambria"/>
          <w:b/>
          <w:i/>
          <w:sz w:val="28"/>
          <w:szCs w:val="28"/>
        </w:rPr>
        <w:t>Lap 4: Terrorism</w:t>
      </w:r>
    </w:p>
    <w:p w:rsidR="00AF5C37" w:rsidRDefault="00AF5C37">
      <w:pPr>
        <w:spacing w:line="240" w:lineRule="auto"/>
      </w:pPr>
    </w:p>
    <w:p w:rsidR="00AF5C37" w:rsidRDefault="00AF5C37">
      <w:pPr>
        <w:spacing w:line="240" w:lineRule="auto"/>
      </w:pPr>
    </w:p>
    <w:p w:rsidR="00AF5C37" w:rsidRDefault="00745757">
      <w:pPr>
        <w:spacing w:line="240" w:lineRule="auto"/>
        <w:jc w:val="center"/>
      </w:pPr>
      <w:r>
        <w:rPr>
          <w:rFonts w:ascii="Cambria" w:eastAsia="Cambria" w:hAnsi="Cambria" w:cs="Cambria"/>
          <w:b/>
          <w:sz w:val="28"/>
          <w:szCs w:val="28"/>
          <w:u w:val="single"/>
        </w:rPr>
        <w:t>Essential Question:</w:t>
      </w:r>
    </w:p>
    <w:p w:rsidR="00AF5C37" w:rsidRDefault="00745757">
      <w:pPr>
        <w:spacing w:line="240" w:lineRule="auto"/>
        <w:jc w:val="center"/>
      </w:pPr>
      <w:r>
        <w:rPr>
          <w:rFonts w:ascii="Cambria" w:eastAsia="Cambria" w:hAnsi="Cambria" w:cs="Cambria"/>
          <w:sz w:val="28"/>
          <w:szCs w:val="28"/>
        </w:rPr>
        <w:t>How do we solve the problem of global terrorism?</w:t>
      </w:r>
    </w:p>
    <w:p w:rsidR="00AF5C37" w:rsidRDefault="00AF5C37">
      <w:pPr>
        <w:spacing w:line="240" w:lineRule="auto"/>
        <w:jc w:val="center"/>
      </w:pPr>
    </w:p>
    <w:p w:rsidR="00AF5C37" w:rsidRDefault="00745757">
      <w:pPr>
        <w:spacing w:line="240" w:lineRule="auto"/>
        <w:jc w:val="center"/>
      </w:pPr>
      <w:r>
        <w:rPr>
          <w:rFonts w:ascii="Cambria" w:eastAsia="Cambria" w:hAnsi="Cambria" w:cs="Cambria"/>
          <w:b/>
          <w:sz w:val="28"/>
          <w:szCs w:val="28"/>
          <w:u w:val="single"/>
        </w:rPr>
        <w:t>Late Assignments from Lap 3</w:t>
      </w:r>
    </w:p>
    <w:p w:rsidR="00AF5C37" w:rsidRDefault="00745757">
      <w:pPr>
        <w:spacing w:line="240" w:lineRule="auto"/>
        <w:jc w:val="center"/>
      </w:pPr>
      <w:r>
        <w:rPr>
          <w:rFonts w:ascii="Cambria" w:eastAsia="Cambria" w:hAnsi="Cambria" w:cs="Cambria"/>
          <w:sz w:val="28"/>
          <w:szCs w:val="28"/>
        </w:rPr>
        <w:t>Are all due by the last class day on Lap 4.</w:t>
      </w:r>
    </w:p>
    <w:p w:rsidR="00AF5C37" w:rsidRDefault="00745757">
      <w:pPr>
        <w:spacing w:line="240" w:lineRule="auto"/>
        <w:jc w:val="center"/>
      </w:pPr>
      <w:r>
        <w:rPr>
          <w:rFonts w:ascii="Cambria" w:eastAsia="Cambria" w:hAnsi="Cambria" w:cs="Cambria"/>
          <w:sz w:val="28"/>
          <w:szCs w:val="28"/>
        </w:rPr>
        <w:t xml:space="preserve">Failure to turn in late or missing work by the last class day on Lap 4 will result in a zero for that particular assignment – no exceptions. </w:t>
      </w:r>
    </w:p>
    <w:p w:rsidR="00AF5C37" w:rsidRDefault="00AF5C37">
      <w:pPr>
        <w:spacing w:line="240" w:lineRule="auto"/>
      </w:pPr>
    </w:p>
    <w:p w:rsidR="00AF5C37" w:rsidRDefault="00745757">
      <w:pPr>
        <w:spacing w:line="240" w:lineRule="auto"/>
      </w:pPr>
      <w:r>
        <w:rPr>
          <w:rFonts w:ascii="Cambria" w:eastAsia="Cambria" w:hAnsi="Cambria" w:cs="Cambria"/>
          <w:b/>
          <w:i/>
          <w:sz w:val="28"/>
          <w:szCs w:val="28"/>
        </w:rPr>
        <w:t>Overview</w:t>
      </w:r>
    </w:p>
    <w:p w:rsidR="00AF5C37" w:rsidRDefault="00745757">
      <w:pPr>
        <w:spacing w:line="240" w:lineRule="auto"/>
      </w:pPr>
      <w:r>
        <w:rPr>
          <w:rFonts w:ascii="Calibri" w:eastAsia="Calibri" w:hAnsi="Calibri" w:cs="Calibri"/>
          <w:b/>
        </w:rPr>
        <w:tab/>
      </w:r>
      <w:r>
        <w:rPr>
          <w:rFonts w:ascii="Times New Roman" w:eastAsia="Times New Roman" w:hAnsi="Times New Roman" w:cs="Times New Roman"/>
        </w:rPr>
        <w:t xml:space="preserve">This LAP explores the origins and operations, policies and </w:t>
      </w:r>
      <w:r>
        <w:rPr>
          <w:rFonts w:ascii="Times New Roman" w:eastAsia="Times New Roman" w:hAnsi="Times New Roman" w:cs="Times New Roman"/>
        </w:rPr>
        <w:t>philosophies, causes and consequences, of global terrorism in recent decades, using a variety of sources and assignments. The class combines broad themes and specific case studies to explain the motivations and ramifications of terrorists who have chosen v</w:t>
      </w:r>
      <w:r>
        <w:rPr>
          <w:rFonts w:ascii="Times New Roman" w:eastAsia="Times New Roman" w:hAnsi="Times New Roman" w:cs="Times New Roman"/>
        </w:rPr>
        <w:t>iolence as their “voice.” Although most Americans only became aware of invasive terrorist atrocities on September 11, 2001—attacks unprecedented in scope and sophistication, loss of life and physical damage—terrorism is neither a new nor an exclusively for</w:t>
      </w:r>
      <w:r>
        <w:rPr>
          <w:rFonts w:ascii="Times New Roman" w:eastAsia="Times New Roman" w:hAnsi="Times New Roman" w:cs="Times New Roman"/>
        </w:rPr>
        <w:t xml:space="preserve">eign phenomenon.  We will fast track information on terrorist violence from the past in order to provide background and context for analyzing some of the newest and best research on Islamic Terrorism today. </w:t>
      </w:r>
      <w:r>
        <w:rPr>
          <w:rFonts w:ascii="Times New Roman" w:eastAsia="Times New Roman" w:hAnsi="Times New Roman" w:cs="Times New Roman"/>
          <w:sz w:val="24"/>
          <w:szCs w:val="24"/>
        </w:rPr>
        <w:t xml:space="preserve"> </w:t>
      </w:r>
    </w:p>
    <w:p w:rsidR="00AF5C37" w:rsidRDefault="00AF5C37">
      <w:pPr>
        <w:spacing w:line="240" w:lineRule="auto"/>
      </w:pPr>
    </w:p>
    <w:p w:rsidR="00AF5C37" w:rsidRDefault="00745757">
      <w:pPr>
        <w:spacing w:line="240" w:lineRule="auto"/>
      </w:pPr>
      <w:r>
        <w:rPr>
          <w:rFonts w:ascii="Cambria" w:eastAsia="Cambria" w:hAnsi="Cambria" w:cs="Cambria"/>
          <w:b/>
          <w:i/>
          <w:sz w:val="28"/>
          <w:szCs w:val="28"/>
        </w:rPr>
        <w:t>Rationale</w:t>
      </w:r>
    </w:p>
    <w:p w:rsidR="00AF5C37" w:rsidRDefault="00745757">
      <w:pPr>
        <w:spacing w:line="240" w:lineRule="auto"/>
        <w:ind w:firstLine="720"/>
      </w:pPr>
      <w:r>
        <w:rPr>
          <w:rFonts w:ascii="Times New Roman" w:eastAsia="Times New Roman" w:hAnsi="Times New Roman" w:cs="Times New Roman"/>
          <w:color w:val="333333"/>
          <w:highlight w:val="white"/>
        </w:rPr>
        <w:t>Terrorism is a fact of life in our c</w:t>
      </w:r>
      <w:r>
        <w:rPr>
          <w:rFonts w:ascii="Times New Roman" w:eastAsia="Times New Roman" w:hAnsi="Times New Roman" w:cs="Times New Roman"/>
          <w:color w:val="333333"/>
          <w:highlight w:val="white"/>
        </w:rPr>
        <w:t xml:space="preserve">urrent world and one that is constantly in the news. In this LAP, students will examine the causes and effects of terrorism. With this knowledge, students will feel more confident and comfortable leading our nation into the future. </w:t>
      </w:r>
    </w:p>
    <w:p w:rsidR="00AF5C37" w:rsidRDefault="00AF5C37">
      <w:pPr>
        <w:spacing w:line="240" w:lineRule="auto"/>
      </w:pPr>
    </w:p>
    <w:p w:rsidR="00AF5C37" w:rsidRDefault="00745757">
      <w:pPr>
        <w:spacing w:line="240" w:lineRule="auto"/>
      </w:pPr>
      <w:r>
        <w:rPr>
          <w:rFonts w:ascii="Cambria" w:eastAsia="Cambria" w:hAnsi="Cambria" w:cs="Cambria"/>
          <w:b/>
          <w:i/>
          <w:sz w:val="28"/>
          <w:szCs w:val="28"/>
        </w:rPr>
        <w:t>Learning Goals:</w:t>
      </w:r>
    </w:p>
    <w:p w:rsidR="00AF5C37" w:rsidRDefault="00745757">
      <w:pPr>
        <w:numPr>
          <w:ilvl w:val="0"/>
          <w:numId w:val="1"/>
        </w:numPr>
        <w:spacing w:after="160" w:line="259" w:lineRule="auto"/>
        <w:ind w:hanging="360"/>
        <w:contextualSpacing/>
        <w:rPr>
          <w:rFonts w:ascii="Times New Roman" w:eastAsia="Times New Roman" w:hAnsi="Times New Roman" w:cs="Times New Roman"/>
        </w:rPr>
      </w:pPr>
      <w:r>
        <w:rPr>
          <w:rFonts w:ascii="Times New Roman" w:eastAsia="Times New Roman" w:hAnsi="Times New Roman" w:cs="Times New Roman"/>
        </w:rPr>
        <w:t>Identi</w:t>
      </w:r>
      <w:r>
        <w:rPr>
          <w:rFonts w:ascii="Times New Roman" w:eastAsia="Times New Roman" w:hAnsi="Times New Roman" w:cs="Times New Roman"/>
        </w:rPr>
        <w:t>fy nations in the Middle East.</w:t>
      </w:r>
    </w:p>
    <w:p w:rsidR="00AF5C37" w:rsidRDefault="00745757">
      <w:pPr>
        <w:numPr>
          <w:ilvl w:val="0"/>
          <w:numId w:val="1"/>
        </w:numPr>
        <w:spacing w:after="160" w:line="259" w:lineRule="auto"/>
        <w:ind w:hanging="360"/>
        <w:contextualSpacing/>
        <w:rPr>
          <w:rFonts w:ascii="Times New Roman" w:eastAsia="Times New Roman" w:hAnsi="Times New Roman" w:cs="Times New Roman"/>
        </w:rPr>
      </w:pPr>
      <w:r>
        <w:rPr>
          <w:rFonts w:ascii="Times New Roman" w:eastAsia="Times New Roman" w:hAnsi="Times New Roman" w:cs="Times New Roman"/>
        </w:rPr>
        <w:t>Define the term terrorism.</w:t>
      </w:r>
    </w:p>
    <w:p w:rsidR="00AF5C37" w:rsidRDefault="00745757">
      <w:pPr>
        <w:numPr>
          <w:ilvl w:val="0"/>
          <w:numId w:val="1"/>
        </w:numPr>
        <w:spacing w:after="160" w:line="259" w:lineRule="auto"/>
        <w:ind w:hanging="360"/>
        <w:contextualSpacing/>
        <w:rPr>
          <w:rFonts w:ascii="Times New Roman" w:eastAsia="Times New Roman" w:hAnsi="Times New Roman" w:cs="Times New Roman"/>
        </w:rPr>
      </w:pPr>
      <w:r>
        <w:rPr>
          <w:rFonts w:ascii="Times New Roman" w:eastAsia="Times New Roman" w:hAnsi="Times New Roman" w:cs="Times New Roman"/>
        </w:rPr>
        <w:t>Evaluate possible solutions to terrorism.</w:t>
      </w:r>
    </w:p>
    <w:p w:rsidR="00AF5C37" w:rsidRDefault="00745757">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the policies and philosophies of global terrorism.</w:t>
      </w:r>
    </w:p>
    <w:p w:rsidR="00AF5C37" w:rsidRDefault="00745757">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Explain the causes and consequences of terrorism.</w:t>
      </w:r>
    </w:p>
    <w:p w:rsidR="00AF5C37" w:rsidRDefault="00AF5C37">
      <w:pPr>
        <w:spacing w:after="160" w:line="259" w:lineRule="auto"/>
      </w:pPr>
    </w:p>
    <w:p w:rsidR="00AF5C37" w:rsidRDefault="00745757">
      <w:pPr>
        <w:spacing w:line="240" w:lineRule="auto"/>
      </w:pPr>
      <w:r>
        <w:rPr>
          <w:rFonts w:ascii="Cambria" w:eastAsia="Cambria" w:hAnsi="Cambria" w:cs="Cambria"/>
          <w:b/>
          <w:i/>
          <w:sz w:val="28"/>
          <w:szCs w:val="28"/>
        </w:rPr>
        <w:t>Lap 4 Summative Assessment</w:t>
      </w: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AF5C37">
        <w:tc>
          <w:tcPr>
            <w:tcW w:w="9360" w:type="dxa"/>
            <w:gridSpan w:val="2"/>
            <w:shd w:val="clear" w:color="auto" w:fill="000000"/>
          </w:tcPr>
          <w:p w:rsidR="00AF5C37" w:rsidRDefault="00745757">
            <w:pPr>
              <w:spacing w:line="240" w:lineRule="auto"/>
              <w:contextualSpacing w:val="0"/>
              <w:jc w:val="center"/>
            </w:pPr>
            <w:r>
              <w:rPr>
                <w:rFonts w:ascii="Cambria" w:eastAsia="Cambria" w:hAnsi="Cambria" w:cs="Cambria"/>
                <w:b/>
                <w:color w:val="FFFFFF"/>
                <w:sz w:val="28"/>
                <w:szCs w:val="28"/>
                <w:u w:val="single"/>
              </w:rPr>
              <w:t>Essential Question:</w:t>
            </w:r>
          </w:p>
          <w:p w:rsidR="00AF5C37" w:rsidRDefault="00745757">
            <w:pPr>
              <w:spacing w:line="240" w:lineRule="auto"/>
              <w:contextualSpacing w:val="0"/>
              <w:jc w:val="center"/>
            </w:pPr>
            <w:r>
              <w:rPr>
                <w:rFonts w:ascii="Cambria" w:eastAsia="Cambria" w:hAnsi="Cambria" w:cs="Cambria"/>
                <w:b/>
                <w:color w:val="FFFFFF"/>
                <w:sz w:val="28"/>
                <w:szCs w:val="28"/>
              </w:rPr>
              <w:t>How do we solve the problem of global terrorism?</w:t>
            </w:r>
            <w:r>
              <w:rPr>
                <w:rFonts w:ascii="Cambria" w:eastAsia="Cambria" w:hAnsi="Cambria" w:cs="Cambria"/>
                <w:b/>
                <w:sz w:val="28"/>
                <w:szCs w:val="28"/>
              </w:rPr>
              <w:t xml:space="preserve"> </w:t>
            </w:r>
          </w:p>
        </w:tc>
      </w:tr>
      <w:tr w:rsidR="00AF5C37">
        <w:tc>
          <w:tcPr>
            <w:tcW w:w="7580" w:type="dxa"/>
          </w:tcPr>
          <w:p w:rsidR="00AF5C37" w:rsidRDefault="00745757">
            <w:pPr>
              <w:spacing w:line="240" w:lineRule="auto"/>
              <w:contextualSpacing w:val="0"/>
            </w:pPr>
            <w:r>
              <w:rPr>
                <w:rFonts w:ascii="Calibri" w:eastAsia="Calibri" w:hAnsi="Calibri" w:cs="Calibri"/>
                <w:sz w:val="24"/>
                <w:szCs w:val="24"/>
              </w:rPr>
              <w:t>Your summative assessment for this Lap will be a on the final exam.</w:t>
            </w:r>
          </w:p>
        </w:tc>
        <w:tc>
          <w:tcPr>
            <w:tcW w:w="1780" w:type="dxa"/>
          </w:tcPr>
          <w:p w:rsidR="00AF5C37" w:rsidRDefault="00745757">
            <w:pPr>
              <w:spacing w:line="240" w:lineRule="auto"/>
              <w:contextualSpacing w:val="0"/>
              <w:jc w:val="center"/>
            </w:pPr>
            <w:r>
              <w:rPr>
                <w:rFonts w:ascii="Cambria" w:eastAsia="Cambria" w:hAnsi="Cambria" w:cs="Cambria"/>
                <w:b/>
                <w:sz w:val="28"/>
                <w:szCs w:val="28"/>
              </w:rPr>
              <w:t>On Final Exam</w:t>
            </w:r>
          </w:p>
        </w:tc>
      </w:tr>
    </w:tbl>
    <w:p w:rsidR="00AF5C37" w:rsidRDefault="00AF5C37">
      <w:pPr>
        <w:spacing w:line="240" w:lineRule="auto"/>
      </w:pPr>
    </w:p>
    <w:p w:rsidR="00AF5C37" w:rsidRDefault="00745757">
      <w:pPr>
        <w:spacing w:line="240" w:lineRule="auto"/>
      </w:pPr>
      <w:r>
        <w:rPr>
          <w:rFonts w:ascii="Cambria" w:eastAsia="Cambria" w:hAnsi="Cambria" w:cs="Cambria"/>
          <w:b/>
          <w:i/>
          <w:sz w:val="28"/>
          <w:szCs w:val="28"/>
        </w:rPr>
        <w:t>Enrichment</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AF5C37">
        <w:tc>
          <w:tcPr>
            <w:tcW w:w="9360" w:type="dxa"/>
            <w:gridSpan w:val="2"/>
            <w:shd w:val="clear" w:color="auto" w:fill="000000"/>
          </w:tcPr>
          <w:p w:rsidR="00AF5C37" w:rsidRDefault="00745757">
            <w:pPr>
              <w:spacing w:line="240" w:lineRule="auto"/>
              <w:contextualSpacing w:val="0"/>
              <w:jc w:val="center"/>
            </w:pPr>
            <w:r>
              <w:rPr>
                <w:rFonts w:ascii="Cambria" w:eastAsia="Cambria" w:hAnsi="Cambria" w:cs="Cambria"/>
                <w:b/>
                <w:color w:val="FFFFFF"/>
                <w:sz w:val="28"/>
                <w:szCs w:val="28"/>
              </w:rPr>
              <w:t>Fighting Terrorism under President Trump</w:t>
            </w:r>
          </w:p>
        </w:tc>
      </w:tr>
      <w:tr w:rsidR="00AF5C37">
        <w:tc>
          <w:tcPr>
            <w:tcW w:w="7580" w:type="dxa"/>
          </w:tcPr>
          <w:p w:rsidR="00AF5C37" w:rsidRDefault="00745757">
            <w:pPr>
              <w:spacing w:line="240" w:lineRule="auto"/>
              <w:contextualSpacing w:val="0"/>
            </w:pPr>
            <w:r>
              <w:rPr>
                <w:rFonts w:ascii="Times New Roman" w:eastAsia="Times New Roman" w:hAnsi="Times New Roman" w:cs="Times New Roman"/>
              </w:rPr>
              <w:lastRenderedPageBreak/>
              <w:t>Predict what the presidential election may mean for US policies regarding fighting terrorism abroad and at home. Back up your opinions with appropriate readings &amp; credible news sources. Write 1+ pgs. using proper paragraph form (topic sentence, evidence, e</w:t>
            </w:r>
            <w:r>
              <w:rPr>
                <w:rFonts w:ascii="Times New Roman" w:eastAsia="Times New Roman" w:hAnsi="Times New Roman" w:cs="Times New Roman"/>
              </w:rPr>
              <w:t>xplanation, conclusion).</w:t>
            </w:r>
          </w:p>
        </w:tc>
        <w:tc>
          <w:tcPr>
            <w:tcW w:w="1780" w:type="dxa"/>
          </w:tcPr>
          <w:p w:rsidR="00AF5C37" w:rsidRDefault="00745757">
            <w:pPr>
              <w:spacing w:line="240" w:lineRule="auto"/>
              <w:contextualSpacing w:val="0"/>
              <w:jc w:val="center"/>
            </w:pPr>
            <w:r>
              <w:rPr>
                <w:rFonts w:ascii="Cambria" w:eastAsia="Cambria" w:hAnsi="Cambria" w:cs="Cambria"/>
                <w:b/>
                <w:sz w:val="28"/>
                <w:szCs w:val="28"/>
              </w:rPr>
              <w:t>Due:</w:t>
            </w:r>
          </w:p>
          <w:p w:rsidR="00AF5C37" w:rsidRDefault="00745757">
            <w:pPr>
              <w:spacing w:line="240" w:lineRule="auto"/>
              <w:contextualSpacing w:val="0"/>
              <w:jc w:val="center"/>
            </w:pPr>
            <w:r>
              <w:rPr>
                <w:rFonts w:ascii="Cambria" w:eastAsia="Cambria" w:hAnsi="Cambria" w:cs="Cambria"/>
                <w:b/>
                <w:sz w:val="28"/>
                <w:szCs w:val="28"/>
              </w:rPr>
              <w:t xml:space="preserve">E – Day </w:t>
            </w:r>
          </w:p>
          <w:p w:rsidR="00AF5C37" w:rsidRDefault="00745757">
            <w:pPr>
              <w:spacing w:line="240" w:lineRule="auto"/>
              <w:contextualSpacing w:val="0"/>
              <w:jc w:val="center"/>
            </w:pPr>
            <w:r>
              <w:rPr>
                <w:rFonts w:ascii="Cambria" w:eastAsia="Cambria" w:hAnsi="Cambria" w:cs="Cambria"/>
                <w:b/>
                <w:sz w:val="28"/>
                <w:szCs w:val="28"/>
              </w:rPr>
              <w:t>12/15</w:t>
            </w:r>
          </w:p>
        </w:tc>
      </w:tr>
    </w:tbl>
    <w:p w:rsidR="00AF5C37" w:rsidRDefault="00AF5C37">
      <w:pPr>
        <w:spacing w:line="240" w:lineRule="auto"/>
      </w:pPr>
    </w:p>
    <w:p w:rsidR="00AF5C37" w:rsidRDefault="00745757">
      <w:pPr>
        <w:spacing w:line="240" w:lineRule="auto"/>
      </w:pPr>
      <w:r>
        <w:rPr>
          <w:rFonts w:ascii="Cambria" w:eastAsia="Cambria" w:hAnsi="Cambria" w:cs="Cambria"/>
          <w:b/>
          <w:i/>
          <w:sz w:val="28"/>
          <w:szCs w:val="28"/>
        </w:rPr>
        <w:t>Calendar of Events</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AF5C37">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t>Day 1</w:t>
            </w:r>
          </w:p>
        </w:tc>
      </w:tr>
      <w:tr w:rsidR="00AF5C37">
        <w:tc>
          <w:tcPr>
            <w:tcW w:w="7580" w:type="dxa"/>
          </w:tcPr>
          <w:p w:rsidR="00AF5C37" w:rsidRDefault="00745757">
            <w:pPr>
              <w:numPr>
                <w:ilvl w:val="0"/>
                <w:numId w:val="3"/>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none</w:t>
            </w:r>
          </w:p>
          <w:p w:rsidR="00AF5C37" w:rsidRDefault="00AF5C37">
            <w:pPr>
              <w:spacing w:line="240" w:lineRule="auto"/>
              <w:contextualSpacing w:val="0"/>
            </w:pPr>
          </w:p>
          <w:p w:rsidR="00AF5C37" w:rsidRDefault="00745757">
            <w:pPr>
              <w:numPr>
                <w:ilvl w:val="0"/>
                <w:numId w:val="3"/>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Go over LAP. Define terrorism.</w:t>
            </w:r>
          </w:p>
          <w:p w:rsidR="00AF5C37" w:rsidRDefault="00AF5C37">
            <w:pPr>
              <w:spacing w:line="240" w:lineRule="auto"/>
              <w:contextualSpacing w:val="0"/>
            </w:pPr>
          </w:p>
          <w:p w:rsidR="00AF5C37" w:rsidRDefault="00745757">
            <w:pPr>
              <w:numPr>
                <w:ilvl w:val="0"/>
                <w:numId w:val="3"/>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Read a summary of the 9/11 Commission Report available on my weebly. </w:t>
            </w:r>
          </w:p>
          <w:p w:rsidR="00AF5C37" w:rsidRDefault="00AF5C37">
            <w:pPr>
              <w:spacing w:line="240" w:lineRule="auto"/>
              <w:contextualSpacing w:val="0"/>
            </w:pP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C – Day</w:t>
            </w:r>
          </w:p>
          <w:p w:rsidR="00AF5C37" w:rsidRDefault="00745757">
            <w:pPr>
              <w:spacing w:line="240" w:lineRule="auto"/>
              <w:contextualSpacing w:val="0"/>
              <w:jc w:val="center"/>
            </w:pPr>
            <w:r>
              <w:rPr>
                <w:rFonts w:ascii="Cambria" w:eastAsia="Cambria" w:hAnsi="Cambria" w:cs="Cambria"/>
                <w:b/>
                <w:sz w:val="28"/>
                <w:szCs w:val="28"/>
              </w:rPr>
              <w:t>11/29</w:t>
            </w:r>
          </w:p>
          <w:p w:rsidR="00AF5C37" w:rsidRDefault="00AF5C37">
            <w:pPr>
              <w:spacing w:line="240" w:lineRule="auto"/>
              <w:contextualSpacing w:val="0"/>
              <w:jc w:val="center"/>
            </w:pPr>
          </w:p>
        </w:tc>
      </w:tr>
      <w:tr w:rsidR="00AF5C37">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t>Day 2</w:t>
            </w:r>
          </w:p>
        </w:tc>
      </w:tr>
      <w:tr w:rsidR="00AF5C37">
        <w:tc>
          <w:tcPr>
            <w:tcW w:w="7580" w:type="dxa"/>
          </w:tcPr>
          <w:p w:rsidR="00AF5C37" w:rsidRDefault="00745757">
            <w:pPr>
              <w:numPr>
                <w:ilvl w:val="0"/>
                <w:numId w:val="4"/>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Half of 9/11 Commission report.</w:t>
            </w:r>
          </w:p>
          <w:p w:rsidR="00AF5C37" w:rsidRDefault="00AF5C37">
            <w:pPr>
              <w:spacing w:line="240" w:lineRule="auto"/>
              <w:contextualSpacing w:val="0"/>
            </w:pPr>
          </w:p>
          <w:p w:rsidR="00AF5C37" w:rsidRDefault="00745757">
            <w:pPr>
              <w:numPr>
                <w:ilvl w:val="0"/>
                <w:numId w:val="4"/>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Determine terrorist acts. Introduction to events of 9/11.</w:t>
            </w:r>
          </w:p>
          <w:p w:rsidR="00AF5C37" w:rsidRDefault="00AF5C37">
            <w:pPr>
              <w:spacing w:line="240" w:lineRule="auto"/>
              <w:contextualSpacing w:val="0"/>
            </w:pPr>
          </w:p>
          <w:p w:rsidR="00AF5C37" w:rsidRDefault="00745757">
            <w:pPr>
              <w:numPr>
                <w:ilvl w:val="0"/>
                <w:numId w:val="4"/>
              </w:numPr>
              <w:spacing w:line="240" w:lineRule="auto"/>
              <w:ind w:hanging="360"/>
              <w:rPr>
                <w:sz w:val="24"/>
                <w:szCs w:val="24"/>
              </w:rPr>
            </w:pPr>
            <w:r>
              <w:rPr>
                <w:rFonts w:ascii="Cambria" w:eastAsia="Cambria" w:hAnsi="Cambria" w:cs="Cambria"/>
                <w:b/>
                <w:sz w:val="24"/>
                <w:szCs w:val="24"/>
                <w:u w:val="single"/>
              </w:rPr>
              <w:t>Assignments for next time</w:t>
            </w:r>
            <w:r>
              <w:rPr>
                <w:rFonts w:ascii="Calibri" w:eastAsia="Calibri" w:hAnsi="Calibri" w:cs="Calibri"/>
                <w:sz w:val="24"/>
                <w:szCs w:val="24"/>
              </w:rPr>
              <w:t xml:space="preserve"> – Finish reading summary of the 9/11 Commission Report.  Conduct interview of 9/11. Instructions on my weebly. </w:t>
            </w: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E – Day</w:t>
            </w:r>
          </w:p>
          <w:p w:rsidR="00AF5C37" w:rsidRDefault="00745757">
            <w:pPr>
              <w:spacing w:line="240" w:lineRule="auto"/>
              <w:contextualSpacing w:val="0"/>
              <w:jc w:val="center"/>
            </w:pPr>
            <w:r>
              <w:rPr>
                <w:rFonts w:ascii="Cambria" w:eastAsia="Cambria" w:hAnsi="Cambria" w:cs="Cambria"/>
                <w:b/>
                <w:sz w:val="28"/>
                <w:szCs w:val="28"/>
              </w:rPr>
              <w:t>12/1</w:t>
            </w:r>
          </w:p>
          <w:p w:rsidR="00AF5C37" w:rsidRDefault="00AF5C37">
            <w:pPr>
              <w:spacing w:line="240" w:lineRule="auto"/>
              <w:contextualSpacing w:val="0"/>
              <w:jc w:val="center"/>
            </w:pPr>
          </w:p>
        </w:tc>
      </w:tr>
      <w:tr w:rsidR="00AF5C37">
        <w:trPr>
          <w:trHeight w:val="400"/>
        </w:trPr>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t>Day 3</w:t>
            </w:r>
          </w:p>
        </w:tc>
      </w:tr>
      <w:tr w:rsidR="00AF5C37">
        <w:tc>
          <w:tcPr>
            <w:tcW w:w="7580" w:type="dxa"/>
          </w:tcPr>
          <w:p w:rsidR="00AF5C37" w:rsidRDefault="00745757">
            <w:pPr>
              <w:numPr>
                <w:ilvl w:val="0"/>
                <w:numId w:val="2"/>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9/11 Commission Report and interview.</w:t>
            </w:r>
          </w:p>
          <w:p w:rsidR="00AF5C37" w:rsidRDefault="00AF5C37">
            <w:pPr>
              <w:spacing w:line="240" w:lineRule="auto"/>
              <w:contextualSpacing w:val="0"/>
            </w:pPr>
          </w:p>
          <w:p w:rsidR="00AF5C37" w:rsidRDefault="00745757">
            <w:pPr>
              <w:numPr>
                <w:ilvl w:val="0"/>
                <w:numId w:val="2"/>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What happened on 9/11? Could 9/11 have been prevented?</w:t>
            </w:r>
          </w:p>
          <w:p w:rsidR="00AF5C37" w:rsidRDefault="00AF5C37">
            <w:pPr>
              <w:spacing w:line="240" w:lineRule="auto"/>
              <w:contextualSpacing w:val="0"/>
            </w:pPr>
          </w:p>
          <w:p w:rsidR="00AF5C37" w:rsidRDefault="00745757">
            <w:pPr>
              <w:numPr>
                <w:ilvl w:val="0"/>
                <w:numId w:val="2"/>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Be prepared for a quiz. Complete background reading on ISIS available on my weebly.</w:t>
            </w:r>
          </w:p>
          <w:p w:rsidR="00AF5C37" w:rsidRDefault="00AF5C37">
            <w:pPr>
              <w:spacing w:line="240" w:lineRule="auto"/>
              <w:contextualSpacing w:val="0"/>
            </w:pP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F – Day </w:t>
            </w:r>
          </w:p>
          <w:p w:rsidR="00AF5C37" w:rsidRDefault="00745757">
            <w:pPr>
              <w:spacing w:line="240" w:lineRule="auto"/>
              <w:contextualSpacing w:val="0"/>
              <w:jc w:val="center"/>
            </w:pPr>
            <w:r>
              <w:rPr>
                <w:rFonts w:ascii="Cambria" w:eastAsia="Cambria" w:hAnsi="Cambria" w:cs="Cambria"/>
                <w:b/>
                <w:sz w:val="28"/>
                <w:szCs w:val="28"/>
              </w:rPr>
              <w:t>12/2</w:t>
            </w:r>
          </w:p>
        </w:tc>
      </w:tr>
      <w:tr w:rsidR="00AF5C37">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t>Day 4</w:t>
            </w:r>
          </w:p>
        </w:tc>
      </w:tr>
      <w:tr w:rsidR="00AF5C37">
        <w:tc>
          <w:tcPr>
            <w:tcW w:w="7580" w:type="dxa"/>
          </w:tcPr>
          <w:p w:rsidR="00AF5C37" w:rsidRDefault="00745757">
            <w:pPr>
              <w:numPr>
                <w:ilvl w:val="0"/>
                <w:numId w:val="6"/>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Prepare for quiz. Complete background reading on ISIS.</w:t>
            </w:r>
          </w:p>
          <w:p w:rsidR="00AF5C37" w:rsidRDefault="00AF5C37">
            <w:pPr>
              <w:spacing w:line="240" w:lineRule="auto"/>
              <w:contextualSpacing w:val="0"/>
            </w:pPr>
          </w:p>
          <w:p w:rsidR="00AF5C37" w:rsidRDefault="00745757">
            <w:pPr>
              <w:numPr>
                <w:ilvl w:val="0"/>
                <w:numId w:val="6"/>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Quiz. Analysis of ISIS.</w:t>
            </w:r>
          </w:p>
          <w:p w:rsidR="00AF5C37" w:rsidRDefault="00AF5C37">
            <w:pPr>
              <w:spacing w:line="240" w:lineRule="auto"/>
              <w:contextualSpacing w:val="0"/>
            </w:pPr>
          </w:p>
          <w:p w:rsidR="00AF5C37" w:rsidRDefault="00745757">
            <w:pPr>
              <w:numPr>
                <w:ilvl w:val="0"/>
                <w:numId w:val="6"/>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Complete work from class on ISIS. </w:t>
            </w:r>
          </w:p>
          <w:p w:rsidR="00AF5C37" w:rsidRDefault="00AF5C37">
            <w:pPr>
              <w:spacing w:line="240" w:lineRule="auto"/>
              <w:contextualSpacing w:val="0"/>
            </w:pPr>
          </w:p>
          <w:p w:rsidR="00AF5C37" w:rsidRDefault="00AF5C37">
            <w:pPr>
              <w:spacing w:line="240" w:lineRule="auto"/>
              <w:contextualSpacing w:val="0"/>
            </w:pP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H – Day </w:t>
            </w:r>
          </w:p>
          <w:p w:rsidR="00AF5C37" w:rsidRDefault="00745757">
            <w:pPr>
              <w:spacing w:line="240" w:lineRule="auto"/>
              <w:contextualSpacing w:val="0"/>
              <w:jc w:val="center"/>
            </w:pPr>
            <w:r>
              <w:rPr>
                <w:rFonts w:ascii="Cambria" w:eastAsia="Cambria" w:hAnsi="Cambria" w:cs="Cambria"/>
                <w:b/>
                <w:sz w:val="28"/>
                <w:szCs w:val="28"/>
              </w:rPr>
              <w:t>12/6</w:t>
            </w:r>
          </w:p>
          <w:p w:rsidR="00AF5C37" w:rsidRDefault="00AF5C37">
            <w:pPr>
              <w:spacing w:line="240" w:lineRule="auto"/>
              <w:contextualSpacing w:val="0"/>
              <w:jc w:val="center"/>
            </w:pPr>
          </w:p>
        </w:tc>
      </w:tr>
      <w:tr w:rsidR="00AF5C37">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t>Day 5</w:t>
            </w:r>
          </w:p>
        </w:tc>
      </w:tr>
      <w:tr w:rsidR="00AF5C37">
        <w:tc>
          <w:tcPr>
            <w:tcW w:w="7580" w:type="dxa"/>
          </w:tcPr>
          <w:p w:rsidR="00AF5C37" w:rsidRDefault="00745757">
            <w:pPr>
              <w:numPr>
                <w:ilvl w:val="0"/>
                <w:numId w:val="5"/>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Work on ISIS.</w:t>
            </w:r>
          </w:p>
          <w:p w:rsidR="00AF5C37" w:rsidRDefault="00AF5C37">
            <w:pPr>
              <w:spacing w:line="240" w:lineRule="auto"/>
              <w:contextualSpacing w:val="0"/>
            </w:pPr>
          </w:p>
          <w:p w:rsidR="00AF5C37" w:rsidRDefault="00745757">
            <w:pPr>
              <w:numPr>
                <w:ilvl w:val="0"/>
                <w:numId w:val="5"/>
              </w:numPr>
              <w:spacing w:line="240" w:lineRule="auto"/>
              <w:ind w:hanging="360"/>
              <w:rPr>
                <w:sz w:val="24"/>
                <w:szCs w:val="24"/>
              </w:rPr>
            </w:pPr>
            <w:r>
              <w:rPr>
                <w:rFonts w:ascii="Cambria" w:eastAsia="Cambria" w:hAnsi="Cambria" w:cs="Cambria"/>
                <w:b/>
                <w:sz w:val="24"/>
                <w:szCs w:val="24"/>
                <w:u w:val="single"/>
              </w:rPr>
              <w:lastRenderedPageBreak/>
              <w:t>What we are doing today</w:t>
            </w:r>
            <w:r>
              <w:rPr>
                <w:rFonts w:ascii="Calibri" w:eastAsia="Calibri" w:hAnsi="Calibri" w:cs="Calibri"/>
                <w:sz w:val="24"/>
                <w:szCs w:val="24"/>
              </w:rPr>
              <w:t xml:space="preserve"> – Explore the threat of Right-Wing Extremist groups.</w:t>
            </w:r>
          </w:p>
          <w:p w:rsidR="00AF5C37" w:rsidRDefault="00AF5C37">
            <w:pPr>
              <w:spacing w:line="240" w:lineRule="auto"/>
              <w:contextualSpacing w:val="0"/>
            </w:pPr>
          </w:p>
          <w:p w:rsidR="00AF5C37" w:rsidRDefault="00745757">
            <w:pPr>
              <w:numPr>
                <w:ilvl w:val="0"/>
                <w:numId w:val="5"/>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Research a current event of interest and be prepared to present and discuss in class for credit. </w:t>
            </w:r>
          </w:p>
          <w:p w:rsidR="00AF5C37" w:rsidRDefault="00AF5C37">
            <w:pPr>
              <w:spacing w:line="240" w:lineRule="auto"/>
              <w:contextualSpacing w:val="0"/>
            </w:pP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K – Day </w:t>
            </w:r>
          </w:p>
          <w:p w:rsidR="00AF5C37" w:rsidRDefault="00745757">
            <w:pPr>
              <w:spacing w:line="240" w:lineRule="auto"/>
              <w:contextualSpacing w:val="0"/>
              <w:jc w:val="center"/>
            </w:pPr>
            <w:r>
              <w:rPr>
                <w:rFonts w:ascii="Cambria" w:eastAsia="Cambria" w:hAnsi="Cambria" w:cs="Cambria"/>
                <w:b/>
                <w:sz w:val="28"/>
                <w:szCs w:val="28"/>
              </w:rPr>
              <w:t>12/8</w:t>
            </w:r>
          </w:p>
          <w:p w:rsidR="00AF5C37" w:rsidRDefault="00745757">
            <w:pPr>
              <w:spacing w:line="240" w:lineRule="auto"/>
              <w:contextualSpacing w:val="0"/>
              <w:jc w:val="center"/>
            </w:pPr>
            <w:r>
              <w:rPr>
                <w:rFonts w:ascii="Cambria" w:eastAsia="Cambria" w:hAnsi="Cambria" w:cs="Cambria"/>
                <w:b/>
                <w:sz w:val="28"/>
                <w:szCs w:val="28"/>
              </w:rPr>
              <w:lastRenderedPageBreak/>
              <w:t>(short)</w:t>
            </w:r>
          </w:p>
        </w:tc>
      </w:tr>
      <w:tr w:rsidR="00AF5C37">
        <w:tc>
          <w:tcPr>
            <w:tcW w:w="9360" w:type="dxa"/>
            <w:gridSpan w:val="2"/>
            <w:shd w:val="clear" w:color="auto" w:fill="000000"/>
            <w:vAlign w:val="center"/>
          </w:tcPr>
          <w:p w:rsidR="00AF5C37" w:rsidRDefault="00745757">
            <w:pPr>
              <w:spacing w:line="240" w:lineRule="auto"/>
              <w:contextualSpacing w:val="0"/>
              <w:jc w:val="center"/>
            </w:pPr>
            <w:r>
              <w:rPr>
                <w:rFonts w:ascii="Cambria" w:eastAsia="Cambria" w:hAnsi="Cambria" w:cs="Cambria"/>
                <w:b/>
                <w:color w:val="FFFFFF"/>
                <w:sz w:val="28"/>
                <w:szCs w:val="28"/>
              </w:rPr>
              <w:lastRenderedPageBreak/>
              <w:t>Day 6</w:t>
            </w:r>
          </w:p>
        </w:tc>
      </w:tr>
      <w:tr w:rsidR="00AF5C37">
        <w:tc>
          <w:tcPr>
            <w:tcW w:w="7580" w:type="dxa"/>
          </w:tcPr>
          <w:p w:rsidR="00AF5C37" w:rsidRDefault="00745757">
            <w:pPr>
              <w:numPr>
                <w:ilvl w:val="0"/>
                <w:numId w:val="7"/>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Your current event typed out.</w:t>
            </w:r>
          </w:p>
          <w:p w:rsidR="00AF5C37" w:rsidRDefault="00AF5C37">
            <w:pPr>
              <w:spacing w:line="240" w:lineRule="auto"/>
              <w:contextualSpacing w:val="0"/>
            </w:pPr>
          </w:p>
          <w:p w:rsidR="00AF5C37" w:rsidRDefault="00745757">
            <w:pPr>
              <w:numPr>
                <w:ilvl w:val="0"/>
                <w:numId w:val="7"/>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Class discussion of student-selected current events.</w:t>
            </w:r>
          </w:p>
          <w:p w:rsidR="00AF5C37" w:rsidRDefault="00AF5C37">
            <w:pPr>
              <w:spacing w:line="240" w:lineRule="auto"/>
              <w:contextualSpacing w:val="0"/>
            </w:pPr>
          </w:p>
          <w:p w:rsidR="00AF5C37" w:rsidRDefault="00745757">
            <w:pPr>
              <w:numPr>
                <w:ilvl w:val="0"/>
                <w:numId w:val="7"/>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Finish class presentation</w:t>
            </w:r>
          </w:p>
          <w:p w:rsidR="00AF5C37" w:rsidRDefault="00AF5C37">
            <w:pPr>
              <w:spacing w:line="240" w:lineRule="auto"/>
              <w:contextualSpacing w:val="0"/>
            </w:pP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A – Day </w:t>
            </w:r>
          </w:p>
          <w:p w:rsidR="00AF5C37" w:rsidRDefault="00745757">
            <w:pPr>
              <w:spacing w:line="240" w:lineRule="auto"/>
              <w:contextualSpacing w:val="0"/>
              <w:jc w:val="center"/>
            </w:pPr>
            <w:r>
              <w:rPr>
                <w:rFonts w:ascii="Cambria" w:eastAsia="Cambria" w:hAnsi="Cambria" w:cs="Cambria"/>
                <w:b/>
                <w:sz w:val="28"/>
                <w:szCs w:val="28"/>
              </w:rPr>
              <w:t>12/9</w:t>
            </w:r>
          </w:p>
        </w:tc>
      </w:tr>
      <w:tr w:rsidR="00AF5C37">
        <w:tc>
          <w:tcPr>
            <w:tcW w:w="9360" w:type="dxa"/>
            <w:gridSpan w:val="2"/>
            <w:shd w:val="clear" w:color="auto" w:fill="000000"/>
          </w:tcPr>
          <w:p w:rsidR="00AF5C37" w:rsidRDefault="00745757">
            <w:pPr>
              <w:spacing w:line="240" w:lineRule="auto"/>
              <w:contextualSpacing w:val="0"/>
              <w:jc w:val="center"/>
            </w:pPr>
            <w:r>
              <w:rPr>
                <w:rFonts w:ascii="Cambria" w:eastAsia="Cambria" w:hAnsi="Cambria" w:cs="Cambria"/>
                <w:b/>
                <w:color w:val="FFFFFF"/>
                <w:sz w:val="28"/>
                <w:szCs w:val="28"/>
              </w:rPr>
              <w:t>Day 7</w:t>
            </w:r>
          </w:p>
        </w:tc>
      </w:tr>
      <w:tr w:rsidR="00AF5C37">
        <w:tc>
          <w:tcPr>
            <w:tcW w:w="7580" w:type="dxa"/>
          </w:tcPr>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Class presentations.</w:t>
            </w:r>
          </w:p>
          <w:p w:rsidR="00AF5C37" w:rsidRDefault="00AF5C37">
            <w:pPr>
              <w:spacing w:line="240" w:lineRule="auto"/>
              <w:contextualSpacing w:val="0"/>
            </w:pPr>
          </w:p>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Class Presentations.</w:t>
            </w:r>
          </w:p>
          <w:p w:rsidR="00AF5C37" w:rsidRDefault="00AF5C37">
            <w:pPr>
              <w:spacing w:line="240" w:lineRule="auto"/>
              <w:contextualSpacing w:val="0"/>
            </w:pPr>
          </w:p>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Be prepared for a quiz. Complete class presentations, if applicable.</w:t>
            </w: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C – Day </w:t>
            </w:r>
          </w:p>
          <w:p w:rsidR="00AF5C37" w:rsidRDefault="00745757">
            <w:pPr>
              <w:spacing w:line="240" w:lineRule="auto"/>
              <w:contextualSpacing w:val="0"/>
              <w:jc w:val="center"/>
            </w:pPr>
            <w:r>
              <w:rPr>
                <w:rFonts w:ascii="Cambria" w:eastAsia="Cambria" w:hAnsi="Cambria" w:cs="Cambria"/>
                <w:b/>
                <w:sz w:val="28"/>
                <w:szCs w:val="28"/>
              </w:rPr>
              <w:t>12/13</w:t>
            </w:r>
          </w:p>
        </w:tc>
      </w:tr>
    </w:tbl>
    <w:p w:rsidR="00AF5C37" w:rsidRDefault="00AF5C37">
      <w:pPr>
        <w:spacing w:line="240" w:lineRule="auto"/>
      </w:pP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0"/>
        <w:gridCol w:w="1780"/>
      </w:tblGrid>
      <w:tr w:rsidR="00AF5C37">
        <w:tc>
          <w:tcPr>
            <w:tcW w:w="9360" w:type="dxa"/>
            <w:gridSpan w:val="2"/>
            <w:shd w:val="clear" w:color="auto" w:fill="000000"/>
          </w:tcPr>
          <w:p w:rsidR="00AF5C37" w:rsidRDefault="00745757">
            <w:pPr>
              <w:spacing w:line="240" w:lineRule="auto"/>
              <w:contextualSpacing w:val="0"/>
              <w:jc w:val="center"/>
            </w:pPr>
            <w:r>
              <w:rPr>
                <w:rFonts w:ascii="Cambria" w:eastAsia="Cambria" w:hAnsi="Cambria" w:cs="Cambria"/>
                <w:b/>
                <w:color w:val="FFFFFF"/>
                <w:sz w:val="28"/>
                <w:szCs w:val="28"/>
              </w:rPr>
              <w:t>Day 8</w:t>
            </w:r>
          </w:p>
        </w:tc>
      </w:tr>
      <w:tr w:rsidR="00AF5C37">
        <w:tc>
          <w:tcPr>
            <w:tcW w:w="7580" w:type="dxa"/>
          </w:tcPr>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Due at class time</w:t>
            </w:r>
            <w:r>
              <w:rPr>
                <w:rFonts w:ascii="Calibri" w:eastAsia="Calibri" w:hAnsi="Calibri" w:cs="Calibri"/>
                <w:sz w:val="24"/>
                <w:szCs w:val="24"/>
              </w:rPr>
              <w:t xml:space="preserve"> – Class presentations.</w:t>
            </w:r>
          </w:p>
          <w:p w:rsidR="00AF5C37" w:rsidRDefault="00AF5C37">
            <w:pPr>
              <w:spacing w:line="240" w:lineRule="auto"/>
              <w:contextualSpacing w:val="0"/>
            </w:pPr>
          </w:p>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What we are doing today</w:t>
            </w:r>
            <w:r>
              <w:rPr>
                <w:rFonts w:ascii="Calibri" w:eastAsia="Calibri" w:hAnsi="Calibri" w:cs="Calibri"/>
                <w:sz w:val="24"/>
                <w:szCs w:val="24"/>
              </w:rPr>
              <w:t xml:space="preserve"> – Quiz. Class Presentations. Discuss Final Exam. </w:t>
            </w:r>
          </w:p>
          <w:p w:rsidR="00AF5C37" w:rsidRDefault="00AF5C37">
            <w:pPr>
              <w:spacing w:line="240" w:lineRule="auto"/>
              <w:contextualSpacing w:val="0"/>
            </w:pPr>
          </w:p>
          <w:p w:rsidR="00AF5C37" w:rsidRDefault="00745757">
            <w:pPr>
              <w:numPr>
                <w:ilvl w:val="0"/>
                <w:numId w:val="8"/>
              </w:numPr>
              <w:spacing w:line="240" w:lineRule="auto"/>
              <w:ind w:hanging="360"/>
              <w:rPr>
                <w:sz w:val="24"/>
                <w:szCs w:val="24"/>
              </w:rPr>
            </w:pPr>
            <w:r>
              <w:rPr>
                <w:rFonts w:ascii="Cambria" w:eastAsia="Cambria" w:hAnsi="Cambria" w:cs="Cambria"/>
                <w:b/>
                <w:sz w:val="24"/>
                <w:szCs w:val="24"/>
                <w:u w:val="single"/>
              </w:rPr>
              <w:t>Assignment for next time</w:t>
            </w:r>
            <w:r>
              <w:rPr>
                <w:rFonts w:ascii="Calibri" w:eastAsia="Calibri" w:hAnsi="Calibri" w:cs="Calibri"/>
                <w:sz w:val="24"/>
                <w:szCs w:val="24"/>
              </w:rPr>
              <w:t xml:space="preserve"> – Prepare for Final Exam. </w:t>
            </w:r>
          </w:p>
        </w:tc>
        <w:tc>
          <w:tcPr>
            <w:tcW w:w="1780" w:type="dxa"/>
          </w:tcPr>
          <w:p w:rsidR="00AF5C37" w:rsidRDefault="00AF5C37">
            <w:pPr>
              <w:spacing w:line="240" w:lineRule="auto"/>
              <w:contextualSpacing w:val="0"/>
              <w:jc w:val="center"/>
            </w:pPr>
          </w:p>
          <w:p w:rsidR="00AF5C37" w:rsidRDefault="00745757">
            <w:pPr>
              <w:spacing w:line="240" w:lineRule="auto"/>
              <w:contextualSpacing w:val="0"/>
              <w:jc w:val="center"/>
            </w:pPr>
            <w:r>
              <w:rPr>
                <w:rFonts w:ascii="Cambria" w:eastAsia="Cambria" w:hAnsi="Cambria" w:cs="Cambria"/>
                <w:b/>
                <w:sz w:val="28"/>
                <w:szCs w:val="28"/>
              </w:rPr>
              <w:t xml:space="preserve">E – Day </w:t>
            </w:r>
          </w:p>
          <w:p w:rsidR="00AF5C37" w:rsidRDefault="00745757">
            <w:pPr>
              <w:spacing w:line="240" w:lineRule="auto"/>
              <w:contextualSpacing w:val="0"/>
              <w:jc w:val="center"/>
            </w:pPr>
            <w:r>
              <w:rPr>
                <w:rFonts w:ascii="Cambria" w:eastAsia="Cambria" w:hAnsi="Cambria" w:cs="Cambria"/>
                <w:b/>
                <w:sz w:val="28"/>
                <w:szCs w:val="28"/>
              </w:rPr>
              <w:t>12/15</w:t>
            </w:r>
          </w:p>
        </w:tc>
      </w:tr>
    </w:tbl>
    <w:p w:rsidR="00AF5C37" w:rsidRDefault="00AF5C37">
      <w:pPr>
        <w:spacing w:line="240" w:lineRule="auto"/>
      </w:pPr>
    </w:p>
    <w:p w:rsidR="00AF5C37" w:rsidRDefault="00AF5C37">
      <w:pPr>
        <w:spacing w:line="240" w:lineRule="auto"/>
      </w:pPr>
    </w:p>
    <w:p w:rsidR="00AF5C37" w:rsidRDefault="00745757">
      <w:pPr>
        <w:spacing w:line="240" w:lineRule="auto"/>
        <w:jc w:val="center"/>
      </w:pPr>
      <w:r>
        <w:rPr>
          <w:rFonts w:ascii="Cambria" w:eastAsia="Cambria" w:hAnsi="Cambria" w:cs="Cambria"/>
          <w:b/>
          <w:sz w:val="48"/>
          <w:szCs w:val="48"/>
        </w:rPr>
        <w:t xml:space="preserve">Up Next… </w:t>
      </w:r>
      <w:r>
        <w:rPr>
          <w:rFonts w:ascii="Cambria" w:eastAsia="Cambria" w:hAnsi="Cambria" w:cs="Cambria"/>
          <w:sz w:val="48"/>
          <w:szCs w:val="48"/>
        </w:rPr>
        <w:t>Winter Break</w:t>
      </w:r>
    </w:p>
    <w:p w:rsidR="00AF5C37" w:rsidRDefault="00AF5C37">
      <w:pPr>
        <w:spacing w:line="240" w:lineRule="auto"/>
        <w:jc w:val="center"/>
      </w:pPr>
    </w:p>
    <w:p w:rsidR="00AF5C37" w:rsidRDefault="00AF5C37"/>
    <w:sectPr w:rsidR="00AF5C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3F7"/>
    <w:multiLevelType w:val="multilevel"/>
    <w:tmpl w:val="B56A51B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A541D91"/>
    <w:multiLevelType w:val="multilevel"/>
    <w:tmpl w:val="EA60ED7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FA330AA"/>
    <w:multiLevelType w:val="multilevel"/>
    <w:tmpl w:val="58589E7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67D2B13"/>
    <w:multiLevelType w:val="multilevel"/>
    <w:tmpl w:val="784C878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D643188"/>
    <w:multiLevelType w:val="multilevel"/>
    <w:tmpl w:val="E20EC4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EF549DE"/>
    <w:multiLevelType w:val="multilevel"/>
    <w:tmpl w:val="FA6467C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AA30478"/>
    <w:multiLevelType w:val="multilevel"/>
    <w:tmpl w:val="263AF4B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D807E44"/>
    <w:multiLevelType w:val="multilevel"/>
    <w:tmpl w:val="713A42A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37"/>
    <w:rsid w:val="00745757"/>
    <w:rsid w:val="00A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08A4E-46FB-4963-810F-F851D61E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2016-11-28T21:59:00Z</dcterms:created>
  <dcterms:modified xsi:type="dcterms:W3CDTF">2016-11-28T21:59:00Z</dcterms:modified>
</cp:coreProperties>
</file>